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48" w:after="624" w:line="560" w:lineRule="exact"/>
        <w:jc w:val="center"/>
        <w:rPr>
          <w:rFonts w:hint="eastAsia"/>
          <w:b/>
          <w:sz w:val="48"/>
        </w:rPr>
      </w:pPr>
      <w:r>
        <w:rPr>
          <w:rFonts w:hint="eastAsia"/>
          <w:b/>
          <w:sz w:val="48"/>
        </w:rPr>
        <w:t>教师备课基本要求</w:t>
      </w:r>
    </w:p>
    <w:p>
      <w:pPr>
        <w:spacing w:line="700" w:lineRule="exact"/>
        <w:ind w:left="480" w:hanging="480"/>
        <w:rPr>
          <w:rFonts w:hint="eastAsia" w:ascii="Times New Roman" w:hAnsi="Times New Roman"/>
          <w:sz w:val="30"/>
        </w:rPr>
      </w:pPr>
      <w:r>
        <w:rPr>
          <w:rFonts w:hint="eastAsia" w:ascii="Times New Roman" w:hAnsi="Times New Roman"/>
          <w:sz w:val="30"/>
        </w:rPr>
        <w:t>1、备课是教学的基本环节，任课教师在备课过程中应根据教学大纲的要求，结合教材特点，针对教授对象的具体情况，认真组织教学内容，并填好《学时分配表》。</w:t>
      </w:r>
    </w:p>
    <w:p>
      <w:pPr>
        <w:spacing w:line="700" w:lineRule="exact"/>
        <w:ind w:left="480" w:hanging="480"/>
        <w:rPr>
          <w:rFonts w:hint="eastAsia" w:ascii="Times New Roman" w:hAnsi="Times New Roman"/>
          <w:sz w:val="30"/>
        </w:rPr>
      </w:pPr>
      <w:r>
        <w:rPr>
          <w:rFonts w:hint="eastAsia" w:ascii="Times New Roman" w:hAnsi="Times New Roman"/>
          <w:sz w:val="30"/>
        </w:rPr>
        <w:t>2、认真钻研教材，广泛参阅文献资料，抓住基本概念、基本理论、基本技能和每个章节的基本要求，确定教学重点和难点，科学合理地安排教学内容。</w:t>
      </w:r>
    </w:p>
    <w:p>
      <w:pPr>
        <w:spacing w:line="700" w:lineRule="exact"/>
        <w:ind w:left="480" w:hanging="480"/>
        <w:rPr>
          <w:rFonts w:hint="eastAsia" w:ascii="Times New Roman" w:hAnsi="Times New Roman"/>
          <w:sz w:val="30"/>
        </w:rPr>
      </w:pPr>
      <w:r>
        <w:rPr>
          <w:rFonts w:hint="eastAsia" w:ascii="Times New Roman" w:hAnsi="Times New Roman"/>
          <w:sz w:val="30"/>
        </w:rPr>
        <w:t>3、不断更新和充实教学内容，注意结合生产实际，反映本学科发展的科学技术新成就，并能体现自己的相关研究成果。</w:t>
      </w:r>
    </w:p>
    <w:p>
      <w:pPr>
        <w:spacing w:line="700" w:lineRule="exact"/>
        <w:ind w:left="480" w:hanging="480"/>
        <w:rPr>
          <w:rFonts w:hint="eastAsia" w:ascii="Times New Roman" w:hAnsi="Times New Roman"/>
          <w:sz w:val="30"/>
        </w:rPr>
      </w:pPr>
      <w:r>
        <w:rPr>
          <w:rFonts w:hint="eastAsia" w:ascii="Times New Roman" w:hAnsi="Times New Roman"/>
          <w:sz w:val="30"/>
        </w:rPr>
        <w:t>4、提倡集体备课，集思广益，取长补短，以求更好地发挥集体的智慧和力量。</w:t>
      </w:r>
    </w:p>
    <w:p>
      <w:pPr>
        <w:spacing w:line="700" w:lineRule="exact"/>
        <w:ind w:left="480" w:hanging="480"/>
        <w:rPr>
          <w:rFonts w:hint="eastAsia" w:ascii="Times New Roman" w:hAnsi="Times New Roman"/>
          <w:b/>
          <w:sz w:val="21"/>
        </w:rPr>
      </w:pPr>
      <w:r>
        <w:rPr>
          <w:rFonts w:hint="eastAsia" w:ascii="Times New Roman" w:hAnsi="Times New Roman"/>
          <w:sz w:val="30"/>
        </w:rPr>
        <w:t>5、教案应包括教学目的、教学难点、教学重点、教学过程和适量的作业布置等项目，并附向学生推介必要参考书目。</w:t>
      </w:r>
      <w:r>
        <w:br w:type="page"/>
      </w:r>
      <w:r>
        <w:rPr>
          <w:rFonts w:hint="eastAsia" w:ascii="Times New Roman" w:hAnsi="Times New Roman"/>
          <w:b/>
          <w:sz w:val="21"/>
        </w:rPr>
        <w:t xml:space="preserve">    </w:t>
      </w:r>
    </w:p>
    <w:p>
      <w:pPr>
        <w:spacing w:before="187" w:line="700" w:lineRule="exact"/>
        <w:ind w:left="337" w:hanging="337"/>
        <w:rPr>
          <w:rFonts w:hint="eastAsia" w:ascii="Times New Roman" w:hAnsi="Times New Roman"/>
          <w:spacing w:val="40"/>
          <w:sz w:val="32"/>
          <w:u w:val="single"/>
        </w:rPr>
      </w:pPr>
      <w:r>
        <w:rPr>
          <w:rFonts w:hint="eastAsia" w:ascii="Times New Roman" w:hAnsi="Times New Roman"/>
          <w:b/>
          <w:sz w:val="21"/>
        </w:rPr>
        <w:t xml:space="preserve">        </w:t>
      </w:r>
      <w:r>
        <w:rPr>
          <w:rFonts w:hint="eastAsia" w:ascii="Times New Roman" w:hAnsi="Times New Roman"/>
          <w:b/>
          <w:spacing w:val="40"/>
          <w:sz w:val="32"/>
        </w:rPr>
        <w:t>课程名称</w:t>
      </w:r>
      <w:r>
        <w:rPr>
          <w:rFonts w:hint="eastAsia" w:ascii="Times New Roman" w:hAnsi="Times New Roman"/>
          <w:spacing w:val="40"/>
          <w:sz w:val="32"/>
          <w:u w:val="single"/>
        </w:rPr>
        <w:t xml:space="preserve"> </w:t>
      </w:r>
      <w:r>
        <w:rPr>
          <w:rFonts w:hint="eastAsia" w:ascii="Times New Roman" w:hAnsi="Times New Roman"/>
          <w:spacing w:val="40"/>
          <w:sz w:val="28"/>
          <w:szCs w:val="28"/>
          <w:u w:val="single"/>
          <w:lang w:eastAsia="zh-CN"/>
        </w:rPr>
        <w:t>《</w:t>
      </w:r>
      <w:r>
        <w:rPr>
          <w:rFonts w:hint="eastAsia" w:ascii="Times New Roman" w:hAnsi="Times New Roman"/>
          <w:spacing w:val="40"/>
          <w:sz w:val="28"/>
          <w:szCs w:val="28"/>
          <w:u w:val="single"/>
          <w:lang w:val="en-US" w:eastAsia="zh-CN"/>
        </w:rPr>
        <w:t>中国名家名作导读</w:t>
      </w:r>
      <w:r>
        <w:rPr>
          <w:rFonts w:hint="eastAsia" w:ascii="Times New Roman" w:hAnsi="Times New Roman"/>
          <w:spacing w:val="40"/>
          <w:sz w:val="28"/>
          <w:szCs w:val="28"/>
          <w:u w:val="single"/>
          <w:lang w:eastAsia="zh-CN"/>
        </w:rPr>
        <w:t>》</w:t>
      </w:r>
      <w:r>
        <w:rPr>
          <w:rFonts w:hint="eastAsia" w:ascii="Times New Roman" w:hAnsi="Times New Roman"/>
          <w:spacing w:val="40"/>
          <w:sz w:val="32"/>
          <w:u w:val="single"/>
        </w:rPr>
        <w:t xml:space="preserve">  </w:t>
      </w:r>
      <w:r>
        <w:rPr>
          <w:rFonts w:hint="eastAsia" w:ascii="Times New Roman" w:hAnsi="Times New Roman"/>
          <w:sz w:val="32"/>
          <w:u w:val="single"/>
        </w:rPr>
        <w:t xml:space="preserve">         </w:t>
      </w:r>
      <w:r>
        <w:rPr>
          <w:rFonts w:hint="eastAsia" w:ascii="Times New Roman" w:hAnsi="Times New Roman"/>
          <w:spacing w:val="40"/>
          <w:sz w:val="32"/>
          <w:u w:val="single"/>
        </w:rPr>
        <w:t xml:space="preserve">        </w:t>
      </w:r>
    </w:p>
    <w:p>
      <w:pPr>
        <w:spacing w:line="760" w:lineRule="exact"/>
        <w:ind w:left="840"/>
        <w:rPr>
          <w:rFonts w:hint="eastAsia" w:ascii="Times New Roman" w:hAnsi="Times New Roman"/>
          <w:spacing w:val="40"/>
          <w:sz w:val="32"/>
          <w:u w:val="single"/>
        </w:rPr>
      </w:pPr>
      <w:r>
        <w:rPr>
          <w:rFonts w:hint="eastAsia" w:ascii="Times New Roman" w:hAnsi="Times New Roman"/>
          <w:b/>
          <w:spacing w:val="40"/>
          <w:sz w:val="32"/>
        </w:rPr>
        <w:t>使用教材</w:t>
      </w:r>
      <w:r>
        <w:rPr>
          <w:rFonts w:hint="eastAsia" w:ascii="Times New Roman" w:hAnsi="Times New Roman"/>
          <w:spacing w:val="40"/>
          <w:sz w:val="32"/>
          <w:u w:val="single"/>
        </w:rPr>
        <w:t xml:space="preserve"> </w:t>
      </w:r>
      <w:r>
        <w:rPr>
          <w:rFonts w:hint="eastAsia" w:ascii="Times New Roman" w:hAnsi="Times New Roman"/>
          <w:spacing w:val="40"/>
          <w:sz w:val="28"/>
          <w:szCs w:val="28"/>
          <w:u w:val="single"/>
          <w:lang w:eastAsia="zh-CN"/>
        </w:rPr>
        <w:t>《</w:t>
      </w:r>
      <w:r>
        <w:rPr>
          <w:rFonts w:hint="eastAsia" w:ascii="Times New Roman" w:hAnsi="Times New Roman"/>
          <w:spacing w:val="40"/>
          <w:sz w:val="28"/>
          <w:szCs w:val="28"/>
          <w:u w:val="single"/>
          <w:lang w:val="en-US" w:eastAsia="zh-CN"/>
        </w:rPr>
        <w:t>中外</w:t>
      </w:r>
      <w:bookmarkStart w:id="0" w:name="_GoBack"/>
      <w:bookmarkEnd w:id="0"/>
      <w:r>
        <w:rPr>
          <w:rFonts w:hint="eastAsia" w:ascii="Times New Roman" w:hAnsi="Times New Roman"/>
          <w:spacing w:val="40"/>
          <w:sz w:val="28"/>
          <w:szCs w:val="28"/>
          <w:u w:val="single"/>
          <w:lang w:val="en-US" w:eastAsia="zh-CN"/>
        </w:rPr>
        <w:t>文学名著导读</w:t>
      </w:r>
      <w:r>
        <w:rPr>
          <w:rFonts w:hint="eastAsia" w:ascii="Times New Roman" w:hAnsi="Times New Roman"/>
          <w:spacing w:val="40"/>
          <w:sz w:val="28"/>
          <w:szCs w:val="28"/>
          <w:u w:val="single"/>
          <w:lang w:eastAsia="zh-CN"/>
        </w:rPr>
        <w:t>》</w:t>
      </w:r>
      <w:r>
        <w:rPr>
          <w:rFonts w:hint="eastAsia" w:ascii="Times New Roman" w:hAnsi="Times New Roman"/>
          <w:sz w:val="32"/>
          <w:u w:val="single"/>
        </w:rPr>
        <w:t xml:space="preserve">          </w:t>
      </w:r>
      <w:r>
        <w:rPr>
          <w:rFonts w:hint="eastAsia" w:ascii="Times New Roman" w:hAnsi="Times New Roman"/>
          <w:spacing w:val="40"/>
          <w:sz w:val="32"/>
          <w:u w:val="single"/>
        </w:rPr>
        <w:t xml:space="preserve">        </w:t>
      </w:r>
    </w:p>
    <w:p>
      <w:pPr>
        <w:spacing w:line="760" w:lineRule="exact"/>
        <w:ind w:left="840"/>
        <w:rPr>
          <w:rFonts w:hint="eastAsia" w:ascii="Times New Roman" w:hAnsi="Times New Roman" w:eastAsiaTheme="minorEastAsia"/>
          <w:sz w:val="32"/>
          <w:lang w:val="en-US" w:eastAsia="zh-CN"/>
        </w:rPr>
      </w:pPr>
      <w:r>
        <w:rPr>
          <w:rFonts w:hint="eastAsia" w:ascii="Times New Roman" w:hAnsi="Times New Roman"/>
          <w:sz w:val="32"/>
        </w:rPr>
        <w:t xml:space="preserve">          </w:t>
      </w:r>
      <w:r>
        <w:rPr>
          <w:rFonts w:hint="eastAsia" w:ascii="Times New Roman" w:hAnsi="Times New Roman"/>
          <w:spacing w:val="40"/>
          <w:sz w:val="32"/>
          <w:u w:val="single"/>
        </w:rPr>
        <w:t xml:space="preserve">   </w:t>
      </w:r>
      <w:r>
        <w:rPr>
          <w:rFonts w:hint="eastAsia" w:ascii="Times New Roman" w:hAnsi="Times New Roman"/>
          <w:sz w:val="32"/>
          <w:u w:val="single"/>
        </w:rPr>
        <w:t xml:space="preserve">                   </w:t>
      </w:r>
      <w:r>
        <w:rPr>
          <w:rFonts w:hint="eastAsia" w:ascii="Times New Roman" w:hAnsi="Times New Roman"/>
          <w:spacing w:val="40"/>
          <w:sz w:val="32"/>
          <w:u w:val="single"/>
        </w:rPr>
        <w:t xml:space="preserve">        </w:t>
      </w:r>
      <w:r>
        <w:rPr>
          <w:rFonts w:hint="eastAsia" w:ascii="Times New Roman" w:hAnsi="Times New Roman"/>
          <w:spacing w:val="40"/>
          <w:sz w:val="32"/>
          <w:u w:val="single"/>
          <w:lang w:val="en-US" w:eastAsia="zh-CN"/>
        </w:rPr>
        <w:t xml:space="preserve"> </w:t>
      </w:r>
    </w:p>
    <w:p>
      <w:pPr>
        <w:spacing w:line="760" w:lineRule="exact"/>
        <w:ind w:left="840"/>
        <w:rPr>
          <w:rFonts w:hint="eastAsia" w:ascii="Times New Roman" w:hAnsi="Times New Roman"/>
          <w:spacing w:val="40"/>
          <w:sz w:val="32"/>
        </w:rPr>
      </w:pPr>
      <w:r>
        <w:rPr>
          <w:rFonts w:hint="eastAsia" w:ascii="Times New Roman" w:hAnsi="Times New Roman"/>
          <w:b/>
          <w:spacing w:val="40"/>
          <w:sz w:val="32"/>
        </w:rPr>
        <w:t>授课班级</w:t>
      </w:r>
      <w:r>
        <w:rPr>
          <w:rFonts w:hint="eastAsia" w:ascii="Times New Roman" w:hAnsi="Times New Roman"/>
          <w:spacing w:val="40"/>
          <w:sz w:val="32"/>
          <w:u w:val="single"/>
        </w:rPr>
        <w:t xml:space="preserve">  </w:t>
      </w:r>
      <w:r>
        <w:rPr>
          <w:rFonts w:hint="eastAsia" w:ascii="Times New Roman" w:hAnsi="Times New Roman"/>
          <w:sz w:val="32"/>
          <w:u w:val="single"/>
        </w:rPr>
        <w:t xml:space="preserve">         </w:t>
      </w:r>
      <w:r>
        <w:rPr>
          <w:rFonts w:hint="eastAsia" w:ascii="Times New Roman" w:hAnsi="Times New Roman"/>
          <w:spacing w:val="40"/>
          <w:sz w:val="32"/>
          <w:u w:val="single"/>
        </w:rPr>
        <w:t xml:space="preserve">       </w:t>
      </w:r>
      <w:r>
        <w:rPr>
          <w:rFonts w:hint="eastAsia" w:ascii="Times New Roman" w:hAnsi="Times New Roman"/>
          <w:spacing w:val="40"/>
          <w:sz w:val="32"/>
          <w:u w:val="single"/>
          <w:lang w:val="en-US" w:eastAsia="zh-CN"/>
        </w:rPr>
        <w:t xml:space="preserve">          </w:t>
      </w:r>
      <w:r>
        <w:rPr>
          <w:rFonts w:hint="eastAsia" w:ascii="Times New Roman" w:hAnsi="Times New Roman"/>
          <w:spacing w:val="40"/>
          <w:sz w:val="32"/>
          <w:u w:val="single"/>
        </w:rPr>
        <w:t xml:space="preserve"> </w:t>
      </w:r>
    </w:p>
    <w:p>
      <w:pPr>
        <w:spacing w:line="760" w:lineRule="exact"/>
        <w:ind w:left="840"/>
        <w:rPr>
          <w:rFonts w:hint="default" w:ascii="Times New Roman" w:hAnsi="Times New Roman" w:eastAsiaTheme="minorEastAsia"/>
          <w:spacing w:val="40"/>
          <w:sz w:val="32"/>
          <w:lang w:val="en-US" w:eastAsia="zh-CN"/>
        </w:rPr>
      </w:pPr>
      <w:r>
        <w:rPr>
          <w:rFonts w:hint="eastAsia" w:ascii="Times New Roman" w:hAnsi="Times New Roman"/>
          <w:b/>
          <w:spacing w:val="40"/>
          <w:sz w:val="32"/>
        </w:rPr>
        <w:t>计划课时</w:t>
      </w:r>
      <w:r>
        <w:rPr>
          <w:rFonts w:hint="eastAsia" w:ascii="Times New Roman" w:hAnsi="Times New Roman"/>
          <w:spacing w:val="40"/>
          <w:sz w:val="32"/>
          <w:u w:val="single"/>
        </w:rPr>
        <w:t xml:space="preserve">   </w:t>
      </w:r>
      <w:r>
        <w:rPr>
          <w:rFonts w:hint="eastAsia" w:ascii="Times New Roman" w:hAnsi="Times New Roman"/>
          <w:sz w:val="32"/>
          <w:u w:val="single"/>
        </w:rPr>
        <w:t xml:space="preserve">               </w:t>
      </w:r>
      <w:r>
        <w:rPr>
          <w:rFonts w:hint="eastAsia" w:ascii="Times New Roman" w:hAnsi="Times New Roman"/>
          <w:spacing w:val="40"/>
          <w:sz w:val="32"/>
          <w:u w:val="single"/>
        </w:rPr>
        <w:t xml:space="preserve">        </w:t>
      </w:r>
      <w:r>
        <w:rPr>
          <w:rFonts w:hint="eastAsia" w:ascii="Times New Roman" w:hAnsi="Times New Roman"/>
          <w:spacing w:val="40"/>
          <w:sz w:val="32"/>
          <w:u w:val="single"/>
          <w:lang w:val="en-US" w:eastAsia="zh-CN"/>
        </w:rPr>
        <w:t xml:space="preserve">    </w:t>
      </w:r>
    </w:p>
    <w:p>
      <w:pPr>
        <w:spacing w:line="760" w:lineRule="exact"/>
        <w:ind w:left="840"/>
        <w:rPr>
          <w:rFonts w:hint="eastAsia" w:ascii="Times New Roman" w:hAnsi="Times New Roman"/>
          <w:spacing w:val="40"/>
          <w:sz w:val="32"/>
        </w:rPr>
      </w:pPr>
      <w:r>
        <w:rPr>
          <w:rFonts w:hint="eastAsia" w:ascii="Times New Roman" w:hAnsi="Times New Roman"/>
          <w:b/>
          <w:spacing w:val="40"/>
          <w:sz w:val="32"/>
        </w:rPr>
        <w:t>授课教师</w:t>
      </w:r>
      <w:r>
        <w:rPr>
          <w:rFonts w:hint="eastAsia" w:ascii="Times New Roman" w:hAnsi="Times New Roman"/>
          <w:spacing w:val="40"/>
          <w:sz w:val="32"/>
          <w:u w:val="single"/>
        </w:rPr>
        <w:t xml:space="preserve">   </w:t>
      </w:r>
      <w:r>
        <w:rPr>
          <w:rFonts w:hint="eastAsia" w:ascii="Times New Roman" w:hAnsi="Times New Roman"/>
          <w:sz w:val="32"/>
          <w:u w:val="single"/>
        </w:rPr>
        <w:t xml:space="preserve">    </w:t>
      </w:r>
      <w:r>
        <w:rPr>
          <w:rFonts w:hint="eastAsia" w:ascii="Times New Roman" w:hAnsi="Times New Roman"/>
          <w:sz w:val="32"/>
          <w:u w:val="single"/>
          <w:lang w:eastAsia="zh-CN"/>
        </w:rPr>
        <w:t>李友谊</w:t>
      </w:r>
      <w:r>
        <w:rPr>
          <w:rFonts w:hint="eastAsia" w:ascii="Times New Roman" w:hAnsi="Times New Roman"/>
          <w:sz w:val="32"/>
          <w:u w:val="single"/>
        </w:rPr>
        <w:t xml:space="preserve">               </w:t>
      </w:r>
      <w:r>
        <w:rPr>
          <w:rFonts w:hint="eastAsia" w:ascii="Times New Roman" w:hAnsi="Times New Roman"/>
          <w:spacing w:val="40"/>
          <w:sz w:val="32"/>
          <w:u w:val="single"/>
        </w:rPr>
        <w:t xml:space="preserve">        </w:t>
      </w:r>
    </w:p>
    <w:p>
      <w:pPr>
        <w:spacing w:line="760" w:lineRule="exact"/>
        <w:ind w:left="840"/>
        <w:rPr>
          <w:rFonts w:hint="default" w:ascii="Times New Roman" w:hAnsi="Times New Roman" w:eastAsiaTheme="minorEastAsia"/>
          <w:spacing w:val="40"/>
          <w:sz w:val="32"/>
          <w:lang w:val="en-US" w:eastAsia="zh-CN"/>
        </w:rPr>
      </w:pPr>
      <w:r>
        <w:rPr>
          <w:rFonts w:hint="eastAsia" w:ascii="Times New Roman" w:hAnsi="Times New Roman"/>
          <w:b/>
          <w:spacing w:val="40"/>
          <w:sz w:val="32"/>
        </w:rPr>
        <w:t>授课时间</w:t>
      </w:r>
      <w:r>
        <w:rPr>
          <w:rFonts w:hint="eastAsia" w:ascii="Times New Roman" w:hAnsi="Times New Roman"/>
          <w:spacing w:val="40"/>
          <w:sz w:val="32"/>
          <w:u w:val="single"/>
        </w:rPr>
        <w:t xml:space="preserve">   </w:t>
      </w:r>
      <w:r>
        <w:rPr>
          <w:rFonts w:hint="eastAsia" w:ascii="Times New Roman" w:hAnsi="Times New Roman"/>
          <w:sz w:val="32"/>
          <w:u w:val="single"/>
        </w:rPr>
        <w:t xml:space="preserve">                 </w:t>
      </w:r>
      <w:r>
        <w:rPr>
          <w:rFonts w:hint="eastAsia" w:ascii="Times New Roman" w:hAnsi="Times New Roman"/>
          <w:spacing w:val="40"/>
          <w:sz w:val="32"/>
          <w:u w:val="single"/>
        </w:rPr>
        <w:t xml:space="preserve">        </w:t>
      </w:r>
      <w:r>
        <w:rPr>
          <w:rFonts w:hint="eastAsia" w:ascii="Times New Roman" w:hAnsi="Times New Roman"/>
          <w:spacing w:val="40"/>
          <w:sz w:val="32"/>
          <w:u w:val="single"/>
          <w:lang w:val="en-US" w:eastAsia="zh-CN"/>
        </w:rPr>
        <w:t xml:space="preserve">  </w:t>
      </w:r>
    </w:p>
    <w:p>
      <w:pPr>
        <w:spacing w:line="760" w:lineRule="exact"/>
        <w:rPr>
          <w:rFonts w:hint="eastAsia" w:ascii="Times New Roman" w:hAnsi="Times New Roman"/>
          <w:sz w:val="21"/>
        </w:rPr>
      </w:pPr>
    </w:p>
    <w:p>
      <w:pPr>
        <w:spacing w:line="760" w:lineRule="exact"/>
        <w:rPr>
          <w:rFonts w:hint="eastAsia" w:ascii="Times New Roman" w:hAnsi="Times New Roman"/>
          <w:sz w:val="21"/>
        </w:rPr>
      </w:pPr>
    </w:p>
    <w:p>
      <w:pPr>
        <w:spacing w:line="760" w:lineRule="exact"/>
        <w:rPr>
          <w:rFonts w:hint="eastAsia" w:ascii="Times New Roman" w:hAnsi="Times New Roman"/>
          <w:sz w:val="21"/>
        </w:rPr>
      </w:pPr>
    </w:p>
    <w:p>
      <w:pPr>
        <w:spacing w:line="760" w:lineRule="exact"/>
        <w:ind w:left="840"/>
        <w:rPr>
          <w:rFonts w:hint="eastAsia" w:ascii="Times New Roman" w:hAnsi="Times New Roman"/>
          <w:sz w:val="24"/>
          <w:szCs w:val="24"/>
          <w:u w:val="single"/>
        </w:rPr>
      </w:pPr>
      <w:r>
        <w:rPr>
          <w:rFonts w:hint="eastAsia" w:ascii="黑体" w:hAnsi="黑体" w:eastAsia="黑体"/>
          <w:b/>
          <w:sz w:val="32"/>
        </w:rPr>
        <w:t>主要参考文献：</w:t>
      </w:r>
      <w:r>
        <w:rPr>
          <w:rFonts w:hint="eastAsia" w:ascii="黑体" w:hAnsi="黑体" w:eastAsia="黑体"/>
          <w:sz w:val="32"/>
          <w:u w:val="single"/>
        </w:rPr>
        <w:t xml:space="preserve"> </w:t>
      </w:r>
      <w:r>
        <w:rPr>
          <w:rFonts w:hint="eastAsia" w:ascii="黑体" w:hAnsi="黑体" w:eastAsia="黑体"/>
          <w:sz w:val="24"/>
          <w:szCs w:val="24"/>
          <w:u w:val="single"/>
        </w:rPr>
        <w:t xml:space="preserve"> </w:t>
      </w:r>
      <w:r>
        <w:rPr>
          <w:rFonts w:hint="eastAsia" w:ascii="Times New Roman" w:hAnsi="Times New Roman"/>
          <w:sz w:val="24"/>
          <w:szCs w:val="24"/>
          <w:u w:val="single"/>
        </w:rPr>
        <w:t>袁行霈，《中国文学史》，高等教育出版社。</w:t>
      </w:r>
    </w:p>
    <w:p>
      <w:pPr>
        <w:spacing w:line="760" w:lineRule="exact"/>
        <w:ind w:left="840"/>
        <w:rPr>
          <w:rFonts w:hint="eastAsia" w:ascii="Times New Roman" w:hAnsi="Times New Roman"/>
          <w:sz w:val="24"/>
          <w:szCs w:val="24"/>
          <w:u w:val="single"/>
        </w:rPr>
      </w:pPr>
      <w:r>
        <w:rPr>
          <w:rFonts w:hint="eastAsia" w:ascii="Times New Roman" w:hAnsi="Times New Roman"/>
          <w:sz w:val="24"/>
          <w:szCs w:val="24"/>
          <w:u w:val="single"/>
        </w:rPr>
        <w:t>中国人民大学中文系、中国古代文学教研室，《中国古代文学名作选读》，中国人民大学出版社， 2016年。</w:t>
      </w:r>
    </w:p>
    <w:p>
      <w:pPr>
        <w:spacing w:line="760" w:lineRule="exact"/>
        <w:ind w:left="840"/>
        <w:rPr>
          <w:rFonts w:hint="eastAsia" w:ascii="Times New Roman" w:hAnsi="Times New Roman"/>
          <w:sz w:val="24"/>
          <w:szCs w:val="24"/>
          <w:u w:val="single"/>
        </w:rPr>
      </w:pPr>
      <w:r>
        <w:rPr>
          <w:rFonts w:hint="eastAsia" w:ascii="Times New Roman" w:hAnsi="Times New Roman"/>
          <w:sz w:val="24"/>
          <w:szCs w:val="24"/>
          <w:u w:val="single"/>
        </w:rPr>
        <w:t>袁世硕，《中国古代文学作品选》， 人民文学出版社，2015年。</w:t>
      </w:r>
    </w:p>
    <w:p>
      <w:pPr>
        <w:spacing w:line="760" w:lineRule="exact"/>
        <w:ind w:left="840"/>
        <w:rPr>
          <w:rFonts w:hint="eastAsia" w:ascii="Times New Roman" w:hAnsi="Times New Roman"/>
          <w:sz w:val="24"/>
          <w:szCs w:val="24"/>
          <w:u w:val="single"/>
        </w:rPr>
      </w:pPr>
      <w:r>
        <w:rPr>
          <w:rFonts w:hint="eastAsia" w:ascii="Times New Roman" w:hAnsi="Times New Roman"/>
          <w:sz w:val="24"/>
          <w:szCs w:val="24"/>
          <w:u w:val="single"/>
        </w:rPr>
        <w:t>钱江飞：《高校思政教育隐性课程研究》，《内蒙古师范大学学报》2015年第5期，第99-100页。王景云：《论高校思想政治理论课隐性课程载体的系统构建》，《中国特色社会主义研究》2011年第2期。</w:t>
      </w:r>
    </w:p>
    <w:tbl>
      <w:tblPr>
        <w:tblStyle w:val="5"/>
        <w:tblpPr w:vertAnchor="text" w:horzAnchor="margin" w:tblpXSpec="right" w:tblpY="627"/>
        <w:tblW w:w="8221" w:type="dxa"/>
        <w:tblInd w:w="-15" w:type="dxa"/>
        <w:tblLayout w:type="fixed"/>
        <w:tblCellMar>
          <w:top w:w="0" w:type="dxa"/>
          <w:left w:w="0" w:type="dxa"/>
          <w:bottom w:w="0" w:type="dxa"/>
          <w:right w:w="0" w:type="dxa"/>
        </w:tblCellMar>
      </w:tblPr>
      <w:tblGrid>
        <w:gridCol w:w="737"/>
        <w:gridCol w:w="4082"/>
        <w:gridCol w:w="567"/>
        <w:gridCol w:w="1701"/>
        <w:gridCol w:w="1134"/>
      </w:tblGrid>
      <w:tr>
        <w:tblPrEx>
          <w:tblCellMar>
            <w:top w:w="0" w:type="dxa"/>
            <w:left w:w="0" w:type="dxa"/>
            <w:bottom w:w="0" w:type="dxa"/>
            <w:right w:w="0" w:type="dxa"/>
          </w:tblCellMar>
        </w:tblPrEx>
        <w:trPr>
          <w:trHeight w:val="794" w:hRule="atLeast"/>
        </w:trPr>
        <w:tc>
          <w:tcPr>
            <w:tcW w:w="737" w:type="dxa"/>
            <w:tcBorders>
              <w:top w:val="single" w:color="000000" w:sz="12" w:space="0"/>
              <w:left w:val="single" w:color="000000" w:sz="12" w:space="0"/>
              <w:bottom w:val="single" w:color="000000" w:sz="8" w:space="0"/>
              <w:right w:val="single" w:color="000000" w:sz="8" w:space="0"/>
            </w:tcBorders>
            <w:shd w:val="clear" w:color="auto" w:fill="auto"/>
            <w:noWrap w:val="0"/>
            <w:tcMar>
              <w:top w:w="0" w:type="dxa"/>
              <w:left w:w="0" w:type="dxa"/>
              <w:bottom w:w="0" w:type="dxa"/>
              <w:right w:w="0" w:type="dxa"/>
            </w:tcMar>
            <w:vAlign w:val="center"/>
          </w:tcPr>
          <w:p>
            <w:pPr>
              <w:spacing w:line="560" w:lineRule="exact"/>
              <w:jc w:val="center"/>
              <w:rPr>
                <w:rFonts w:hint="eastAsia"/>
                <w:sz w:val="28"/>
              </w:rPr>
            </w:pPr>
            <w:r>
              <w:rPr>
                <w:rFonts w:hint="eastAsia"/>
                <w:sz w:val="28"/>
              </w:rPr>
              <w:t>序号</w:t>
            </w:r>
          </w:p>
        </w:tc>
        <w:tc>
          <w:tcPr>
            <w:tcW w:w="4082" w:type="dxa"/>
            <w:tcBorders>
              <w:top w:val="single" w:color="000000" w:sz="12"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560" w:lineRule="exact"/>
              <w:jc w:val="center"/>
              <w:rPr>
                <w:rFonts w:hint="eastAsia"/>
                <w:spacing w:val="60"/>
                <w:sz w:val="28"/>
              </w:rPr>
            </w:pPr>
            <w:r>
              <w:rPr>
                <w:rFonts w:hint="eastAsia"/>
                <w:spacing w:val="60"/>
                <w:sz w:val="28"/>
              </w:rPr>
              <w:t>讲授主要内容</w:t>
            </w:r>
          </w:p>
        </w:tc>
        <w:tc>
          <w:tcPr>
            <w:tcW w:w="567" w:type="dxa"/>
            <w:tcBorders>
              <w:top w:val="single" w:color="000000" w:sz="12"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560" w:lineRule="exact"/>
              <w:jc w:val="center"/>
              <w:rPr>
                <w:rFonts w:hint="eastAsia"/>
                <w:sz w:val="28"/>
              </w:rPr>
            </w:pPr>
            <w:r>
              <w:rPr>
                <w:rFonts w:hint="eastAsia"/>
                <w:sz w:val="28"/>
              </w:rPr>
              <w:t>学时</w:t>
            </w:r>
          </w:p>
        </w:tc>
        <w:tc>
          <w:tcPr>
            <w:tcW w:w="1701" w:type="dxa"/>
            <w:tcBorders>
              <w:top w:val="single" w:color="000000" w:sz="12"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560" w:lineRule="exact"/>
              <w:jc w:val="center"/>
              <w:rPr>
                <w:rFonts w:hint="eastAsia"/>
                <w:sz w:val="28"/>
              </w:rPr>
            </w:pPr>
            <w:r>
              <w:rPr>
                <w:rFonts w:hint="eastAsia"/>
                <w:spacing w:val="20"/>
                <w:sz w:val="28"/>
              </w:rPr>
              <w:t>学生作业</w:t>
            </w:r>
          </w:p>
        </w:tc>
        <w:tc>
          <w:tcPr>
            <w:tcW w:w="1134" w:type="dxa"/>
            <w:tcBorders>
              <w:top w:val="single" w:color="000000" w:sz="12" w:space="0"/>
              <w:left w:val="single" w:color="000000" w:sz="8" w:space="0"/>
              <w:bottom w:val="single" w:color="000000" w:sz="8" w:space="0"/>
              <w:right w:val="single" w:color="000000" w:sz="12" w:space="0"/>
            </w:tcBorders>
            <w:shd w:val="clear" w:color="auto" w:fill="auto"/>
            <w:noWrap w:val="0"/>
            <w:tcMar>
              <w:top w:w="0" w:type="dxa"/>
              <w:left w:w="108" w:type="dxa"/>
              <w:bottom w:w="0" w:type="dxa"/>
              <w:right w:w="108" w:type="dxa"/>
            </w:tcMar>
            <w:vAlign w:val="center"/>
          </w:tcPr>
          <w:p>
            <w:pPr>
              <w:spacing w:line="560" w:lineRule="exact"/>
              <w:jc w:val="center"/>
              <w:rPr>
                <w:rFonts w:hint="eastAsia"/>
                <w:sz w:val="28"/>
              </w:rPr>
            </w:pPr>
            <w:r>
              <w:rPr>
                <w:rFonts w:hint="eastAsia"/>
                <w:sz w:val="28"/>
              </w:rPr>
              <w:t>备 注</w:t>
            </w:r>
          </w:p>
        </w:tc>
      </w:tr>
      <w:tr>
        <w:tblPrEx>
          <w:tblCellMar>
            <w:top w:w="0" w:type="dxa"/>
            <w:left w:w="0" w:type="dxa"/>
            <w:bottom w:w="0" w:type="dxa"/>
            <w:right w:w="0" w:type="dxa"/>
          </w:tblCellMar>
        </w:tblPrEx>
        <w:trPr>
          <w:trHeight w:val="624" w:hRule="exact"/>
        </w:trPr>
        <w:tc>
          <w:tcPr>
            <w:tcW w:w="737" w:type="dxa"/>
            <w:tcBorders>
              <w:top w:val="single" w:color="000000" w:sz="8" w:space="0"/>
              <w:left w:val="single" w:color="000000" w:sz="12"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kern w:val="0"/>
                <w:szCs w:val="21"/>
                <w:lang w:val="en-US" w:eastAsia="zh-CN"/>
              </w:rPr>
            </w:pPr>
            <w:r>
              <w:rPr>
                <w:rFonts w:hint="eastAsia"/>
                <w:kern w:val="0"/>
                <w:szCs w:val="21"/>
                <w:lang w:val="en-US" w:eastAsia="zh-CN"/>
              </w:rPr>
              <w:t>1</w:t>
            </w:r>
          </w:p>
        </w:tc>
        <w:tc>
          <w:tcPr>
            <w:tcW w:w="408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eastAsia="宋体"/>
                <w:kern w:val="0"/>
                <w:szCs w:val="21"/>
                <w:lang w:eastAsia="zh-CN"/>
              </w:rPr>
            </w:pPr>
            <w:r>
              <w:rPr>
                <w:rFonts w:hint="eastAsia"/>
                <w:kern w:val="0"/>
                <w:szCs w:val="21"/>
              </w:rPr>
              <w:t>课程导论</w:t>
            </w:r>
            <w:r>
              <w:rPr>
                <w:rFonts w:hint="eastAsia"/>
                <w:kern w:val="0"/>
                <w:szCs w:val="21"/>
                <w:lang w:eastAsia="zh-CN"/>
              </w:rPr>
              <w:t>、先秦文学简介</w:t>
            </w:r>
          </w:p>
          <w:p>
            <w:pPr>
              <w:snapToGrid w:val="0"/>
              <w:jc w:val="center"/>
              <w:rPr>
                <w:rFonts w:hint="eastAsia"/>
                <w:kern w:val="0"/>
                <w:szCs w:val="21"/>
                <w:lang w:val="en-US" w:eastAsia="zh-CN"/>
              </w:rPr>
            </w:pPr>
            <w:r>
              <w:rPr>
                <w:rFonts w:hint="eastAsia"/>
                <w:kern w:val="0"/>
                <w:szCs w:val="21"/>
              </w:rPr>
              <w:t>《诗经二首》</w:t>
            </w: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rFonts w:hint="eastAsia" w:eastAsiaTheme="minorEastAsia"/>
                <w:sz w:val="24"/>
                <w:lang w:val="en-US" w:eastAsia="zh-CN"/>
              </w:rPr>
            </w:pPr>
            <w:r>
              <w:rPr>
                <w:rFonts w:hint="eastAsia"/>
                <w:sz w:val="24"/>
                <w:lang w:val="en-US" w:eastAsia="zh-CN"/>
              </w:rPr>
              <w:t>2</w:t>
            </w:r>
          </w:p>
        </w:tc>
        <w:tc>
          <w:tcPr>
            <w:tcW w:w="1701"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560" w:lineRule="exact"/>
              <w:rPr>
                <w:rFonts w:hint="eastAsia"/>
                <w:sz w:val="24"/>
              </w:rPr>
            </w:pPr>
          </w:p>
        </w:tc>
        <w:tc>
          <w:tcPr>
            <w:tcW w:w="1134" w:type="dxa"/>
            <w:tcBorders>
              <w:top w:val="single" w:color="000000" w:sz="8" w:space="0"/>
              <w:left w:val="single" w:color="000000" w:sz="8" w:space="0"/>
              <w:bottom w:val="single" w:color="000000" w:sz="8" w:space="0"/>
              <w:right w:val="single" w:color="000000" w:sz="12" w:space="0"/>
            </w:tcBorders>
            <w:shd w:val="clear" w:color="auto" w:fill="auto"/>
            <w:noWrap w:val="0"/>
            <w:tcMar>
              <w:top w:w="0" w:type="dxa"/>
              <w:left w:w="108" w:type="dxa"/>
              <w:bottom w:w="0" w:type="dxa"/>
              <w:right w:w="108" w:type="dxa"/>
            </w:tcMar>
            <w:vAlign w:val="top"/>
          </w:tcPr>
          <w:p>
            <w:pPr>
              <w:spacing w:line="560" w:lineRule="exact"/>
              <w:rPr>
                <w:sz w:val="24"/>
              </w:rPr>
            </w:pPr>
          </w:p>
        </w:tc>
      </w:tr>
      <w:tr>
        <w:tblPrEx>
          <w:tblCellMar>
            <w:top w:w="0" w:type="dxa"/>
            <w:left w:w="0" w:type="dxa"/>
            <w:bottom w:w="0" w:type="dxa"/>
            <w:right w:w="0" w:type="dxa"/>
          </w:tblCellMar>
        </w:tblPrEx>
        <w:trPr>
          <w:trHeight w:val="624" w:hRule="exact"/>
        </w:trPr>
        <w:tc>
          <w:tcPr>
            <w:tcW w:w="737" w:type="dxa"/>
            <w:tcBorders>
              <w:top w:val="single" w:color="000000" w:sz="8" w:space="0"/>
              <w:left w:val="single" w:color="000000" w:sz="12"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kern w:val="0"/>
                <w:szCs w:val="21"/>
                <w:lang w:val="en-US" w:eastAsia="zh-CN"/>
              </w:rPr>
            </w:pPr>
            <w:r>
              <w:rPr>
                <w:rFonts w:hint="eastAsia"/>
                <w:kern w:val="0"/>
                <w:szCs w:val="21"/>
                <w:lang w:val="en-US" w:eastAsia="zh-CN"/>
              </w:rPr>
              <w:t>2</w:t>
            </w:r>
          </w:p>
        </w:tc>
        <w:tc>
          <w:tcPr>
            <w:tcW w:w="408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kern w:val="0"/>
                <w:szCs w:val="21"/>
                <w:lang w:val="en-US" w:eastAsia="zh-CN"/>
              </w:rPr>
            </w:pPr>
            <w:r>
              <w:rPr>
                <w:rFonts w:hint="eastAsia"/>
                <w:kern w:val="0"/>
                <w:szCs w:val="21"/>
                <w:lang w:val="en-US" w:eastAsia="zh-CN"/>
              </w:rPr>
              <w:t>屈原和《橘颂》</w:t>
            </w: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rFonts w:hint="eastAsia" w:eastAsiaTheme="minorEastAsia"/>
                <w:sz w:val="24"/>
                <w:lang w:val="en-US" w:eastAsia="zh-CN"/>
              </w:rPr>
            </w:pPr>
            <w:r>
              <w:rPr>
                <w:rFonts w:hint="eastAsia"/>
                <w:sz w:val="24"/>
                <w:lang w:val="en-US" w:eastAsia="zh-CN"/>
              </w:rPr>
              <w:t>2</w:t>
            </w:r>
          </w:p>
        </w:tc>
        <w:tc>
          <w:tcPr>
            <w:tcW w:w="1701"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rPr>
                <w:sz w:val="24"/>
              </w:rPr>
            </w:pPr>
          </w:p>
        </w:tc>
        <w:tc>
          <w:tcPr>
            <w:tcW w:w="1134" w:type="dxa"/>
            <w:tcBorders>
              <w:top w:val="single" w:color="000000" w:sz="8" w:space="0"/>
              <w:left w:val="single" w:color="000000" w:sz="8" w:space="0"/>
              <w:bottom w:val="single" w:color="000000" w:sz="8" w:space="0"/>
              <w:right w:val="single" w:color="000000" w:sz="12" w:space="0"/>
            </w:tcBorders>
            <w:shd w:val="clear" w:color="auto" w:fill="auto"/>
            <w:noWrap w:val="0"/>
            <w:tcMar>
              <w:top w:w="0" w:type="dxa"/>
              <w:left w:w="108" w:type="dxa"/>
              <w:bottom w:w="0" w:type="dxa"/>
              <w:right w:w="108" w:type="dxa"/>
            </w:tcMar>
            <w:vAlign w:val="top"/>
          </w:tcPr>
          <w:p>
            <w:pPr>
              <w:spacing w:line="560" w:lineRule="exact"/>
              <w:rPr>
                <w:sz w:val="24"/>
              </w:rPr>
            </w:pPr>
          </w:p>
        </w:tc>
      </w:tr>
      <w:tr>
        <w:tblPrEx>
          <w:tblCellMar>
            <w:top w:w="0" w:type="dxa"/>
            <w:left w:w="0" w:type="dxa"/>
            <w:bottom w:w="0" w:type="dxa"/>
            <w:right w:w="0" w:type="dxa"/>
          </w:tblCellMar>
        </w:tblPrEx>
        <w:trPr>
          <w:trHeight w:val="624" w:hRule="exact"/>
        </w:trPr>
        <w:tc>
          <w:tcPr>
            <w:tcW w:w="737" w:type="dxa"/>
            <w:tcBorders>
              <w:top w:val="single" w:color="000000" w:sz="8" w:space="0"/>
              <w:left w:val="single" w:color="000000" w:sz="12"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kern w:val="0"/>
                <w:szCs w:val="21"/>
                <w:lang w:val="en-US" w:eastAsia="zh-CN"/>
              </w:rPr>
            </w:pPr>
            <w:r>
              <w:rPr>
                <w:rFonts w:hint="eastAsia"/>
                <w:kern w:val="0"/>
                <w:szCs w:val="21"/>
                <w:lang w:val="en-US" w:eastAsia="zh-CN"/>
              </w:rPr>
              <w:t>3</w:t>
            </w:r>
          </w:p>
        </w:tc>
        <w:tc>
          <w:tcPr>
            <w:tcW w:w="408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kern w:val="0"/>
                <w:szCs w:val="21"/>
                <w:lang w:val="en-US" w:eastAsia="zh-CN"/>
              </w:rPr>
            </w:pPr>
            <w:r>
              <w:rPr>
                <w:rFonts w:hint="eastAsia"/>
                <w:kern w:val="0"/>
                <w:szCs w:val="21"/>
                <w:lang w:val="en-US" w:eastAsia="zh-CN"/>
              </w:rPr>
              <w:t>《论语》节选</w:t>
            </w: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rFonts w:hint="eastAsia" w:eastAsiaTheme="minorEastAsia"/>
                <w:sz w:val="24"/>
                <w:lang w:val="en-US" w:eastAsia="zh-CN"/>
              </w:rPr>
            </w:pPr>
            <w:r>
              <w:rPr>
                <w:rFonts w:hint="eastAsia"/>
                <w:sz w:val="24"/>
                <w:lang w:val="en-US" w:eastAsia="zh-CN"/>
              </w:rPr>
              <w:t>2</w:t>
            </w:r>
          </w:p>
        </w:tc>
        <w:tc>
          <w:tcPr>
            <w:tcW w:w="1701"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rPr>
                <w:rFonts w:hint="eastAsia"/>
                <w:sz w:val="24"/>
              </w:rPr>
            </w:pPr>
          </w:p>
        </w:tc>
        <w:tc>
          <w:tcPr>
            <w:tcW w:w="1134" w:type="dxa"/>
            <w:tcBorders>
              <w:top w:val="single" w:color="000000" w:sz="8" w:space="0"/>
              <w:left w:val="single" w:color="000000" w:sz="8" w:space="0"/>
              <w:bottom w:val="single" w:color="000000" w:sz="8" w:space="0"/>
              <w:right w:val="single" w:color="000000" w:sz="12" w:space="0"/>
            </w:tcBorders>
            <w:shd w:val="clear" w:color="auto" w:fill="auto"/>
            <w:noWrap w:val="0"/>
            <w:tcMar>
              <w:top w:w="0" w:type="dxa"/>
              <w:left w:w="108" w:type="dxa"/>
              <w:bottom w:w="0" w:type="dxa"/>
              <w:right w:w="108" w:type="dxa"/>
            </w:tcMar>
            <w:vAlign w:val="top"/>
          </w:tcPr>
          <w:p>
            <w:pPr>
              <w:spacing w:line="560" w:lineRule="exact"/>
              <w:rPr>
                <w:sz w:val="24"/>
              </w:rPr>
            </w:pPr>
          </w:p>
        </w:tc>
      </w:tr>
      <w:tr>
        <w:tblPrEx>
          <w:tblCellMar>
            <w:top w:w="0" w:type="dxa"/>
            <w:left w:w="0" w:type="dxa"/>
            <w:bottom w:w="0" w:type="dxa"/>
            <w:right w:w="0" w:type="dxa"/>
          </w:tblCellMar>
        </w:tblPrEx>
        <w:trPr>
          <w:trHeight w:val="624" w:hRule="exact"/>
        </w:trPr>
        <w:tc>
          <w:tcPr>
            <w:tcW w:w="737" w:type="dxa"/>
            <w:tcBorders>
              <w:top w:val="single" w:color="000000" w:sz="8" w:space="0"/>
              <w:left w:val="single" w:color="000000" w:sz="12"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kern w:val="0"/>
                <w:szCs w:val="21"/>
                <w:lang w:val="en-US" w:eastAsia="zh-CN"/>
              </w:rPr>
            </w:pPr>
            <w:r>
              <w:rPr>
                <w:rFonts w:hint="eastAsia"/>
                <w:kern w:val="0"/>
                <w:szCs w:val="21"/>
                <w:lang w:val="en-US" w:eastAsia="zh-CN"/>
              </w:rPr>
              <w:t>4</w:t>
            </w:r>
          </w:p>
        </w:tc>
        <w:tc>
          <w:tcPr>
            <w:tcW w:w="408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both"/>
              <w:rPr>
                <w:rFonts w:hint="eastAsia"/>
                <w:kern w:val="0"/>
                <w:szCs w:val="21"/>
                <w:lang w:val="en-US" w:eastAsia="zh-CN"/>
              </w:rPr>
            </w:pPr>
            <w:r>
              <w:rPr>
                <w:rFonts w:hint="eastAsia"/>
                <w:kern w:val="0"/>
                <w:szCs w:val="21"/>
                <w:lang w:val="en-US" w:eastAsia="zh-CN"/>
              </w:rPr>
              <w:t>朗读实训：屈原《庄子》节选、《兰亭集序》《春江花月夜》等</w:t>
            </w: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rFonts w:hint="eastAsia" w:eastAsiaTheme="minorEastAsia"/>
                <w:sz w:val="24"/>
                <w:lang w:val="en-US" w:eastAsia="zh-CN"/>
              </w:rPr>
            </w:pPr>
            <w:r>
              <w:rPr>
                <w:rFonts w:hint="eastAsia"/>
                <w:sz w:val="24"/>
                <w:lang w:val="en-US" w:eastAsia="zh-CN"/>
              </w:rPr>
              <w:t>2</w:t>
            </w:r>
          </w:p>
        </w:tc>
        <w:tc>
          <w:tcPr>
            <w:tcW w:w="1701"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560" w:lineRule="exact"/>
              <w:rPr>
                <w:sz w:val="24"/>
              </w:rPr>
            </w:pPr>
          </w:p>
        </w:tc>
        <w:tc>
          <w:tcPr>
            <w:tcW w:w="1134" w:type="dxa"/>
            <w:tcBorders>
              <w:top w:val="single" w:color="000000" w:sz="8" w:space="0"/>
              <w:left w:val="single" w:color="000000" w:sz="8" w:space="0"/>
              <w:bottom w:val="single" w:color="000000" w:sz="8" w:space="0"/>
              <w:right w:val="single" w:color="000000" w:sz="12" w:space="0"/>
            </w:tcBorders>
            <w:shd w:val="clear" w:color="auto" w:fill="auto"/>
            <w:noWrap w:val="0"/>
            <w:tcMar>
              <w:top w:w="0" w:type="dxa"/>
              <w:left w:w="108" w:type="dxa"/>
              <w:bottom w:w="0" w:type="dxa"/>
              <w:right w:w="108" w:type="dxa"/>
            </w:tcMar>
            <w:vAlign w:val="top"/>
          </w:tcPr>
          <w:p>
            <w:pPr>
              <w:spacing w:line="560" w:lineRule="exact"/>
              <w:rPr>
                <w:rFonts w:hint="eastAsia" w:eastAsiaTheme="minorEastAsia"/>
                <w:sz w:val="24"/>
                <w:lang w:eastAsia="zh-CN"/>
              </w:rPr>
            </w:pPr>
          </w:p>
        </w:tc>
      </w:tr>
      <w:tr>
        <w:tblPrEx>
          <w:tblCellMar>
            <w:top w:w="0" w:type="dxa"/>
            <w:left w:w="0" w:type="dxa"/>
            <w:bottom w:w="0" w:type="dxa"/>
            <w:right w:w="0" w:type="dxa"/>
          </w:tblCellMar>
        </w:tblPrEx>
        <w:trPr>
          <w:trHeight w:val="624" w:hRule="exact"/>
        </w:trPr>
        <w:tc>
          <w:tcPr>
            <w:tcW w:w="737" w:type="dxa"/>
            <w:tcBorders>
              <w:top w:val="single" w:color="000000" w:sz="8" w:space="0"/>
              <w:left w:val="single" w:color="000000" w:sz="12"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kern w:val="0"/>
                <w:szCs w:val="21"/>
                <w:lang w:val="en-US" w:eastAsia="zh-CN"/>
              </w:rPr>
            </w:pPr>
            <w:r>
              <w:rPr>
                <w:rFonts w:hint="eastAsia"/>
                <w:kern w:val="0"/>
                <w:szCs w:val="21"/>
                <w:lang w:val="en-US" w:eastAsia="zh-CN"/>
              </w:rPr>
              <w:t>5</w:t>
            </w:r>
          </w:p>
        </w:tc>
        <w:tc>
          <w:tcPr>
            <w:tcW w:w="408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kern w:val="0"/>
                <w:szCs w:val="21"/>
                <w:lang w:val="en-US" w:eastAsia="zh-CN"/>
              </w:rPr>
            </w:pPr>
            <w:r>
              <w:rPr>
                <w:rFonts w:hint="eastAsia"/>
                <w:kern w:val="0"/>
                <w:szCs w:val="21"/>
                <w:lang w:val="en-US" w:eastAsia="zh-CN"/>
              </w:rPr>
              <w:t>汉魏晋南北朝文学简介</w:t>
            </w:r>
          </w:p>
          <w:p>
            <w:pPr>
              <w:snapToGrid w:val="0"/>
              <w:jc w:val="center"/>
              <w:rPr>
                <w:rFonts w:hint="eastAsia"/>
                <w:kern w:val="0"/>
                <w:szCs w:val="21"/>
                <w:lang w:val="en-US" w:eastAsia="zh-CN"/>
              </w:rPr>
            </w:pPr>
            <w:r>
              <w:rPr>
                <w:rFonts w:hint="eastAsia"/>
                <w:kern w:val="0"/>
                <w:szCs w:val="21"/>
                <w:lang w:val="en-US" w:eastAsia="zh-CN"/>
              </w:rPr>
              <w:t>陶渊明《闲情赋》</w:t>
            </w: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rFonts w:hint="eastAsia" w:eastAsiaTheme="minorEastAsia"/>
                <w:sz w:val="24"/>
                <w:lang w:val="en-US" w:eastAsia="zh-CN"/>
              </w:rPr>
            </w:pPr>
            <w:r>
              <w:rPr>
                <w:rFonts w:hint="eastAsia"/>
                <w:sz w:val="24"/>
                <w:lang w:val="en-US" w:eastAsia="zh-CN"/>
              </w:rPr>
              <w:t>2</w:t>
            </w:r>
          </w:p>
        </w:tc>
        <w:tc>
          <w:tcPr>
            <w:tcW w:w="1701"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560" w:lineRule="exact"/>
              <w:rPr>
                <w:sz w:val="24"/>
              </w:rPr>
            </w:pPr>
          </w:p>
        </w:tc>
        <w:tc>
          <w:tcPr>
            <w:tcW w:w="1134" w:type="dxa"/>
            <w:tcBorders>
              <w:top w:val="single" w:color="000000" w:sz="8" w:space="0"/>
              <w:left w:val="single" w:color="000000" w:sz="8" w:space="0"/>
              <w:bottom w:val="single" w:color="000000" w:sz="8" w:space="0"/>
              <w:right w:val="single" w:color="000000" w:sz="12" w:space="0"/>
            </w:tcBorders>
            <w:shd w:val="clear" w:color="auto" w:fill="auto"/>
            <w:noWrap w:val="0"/>
            <w:tcMar>
              <w:top w:w="0" w:type="dxa"/>
              <w:left w:w="108" w:type="dxa"/>
              <w:bottom w:w="0" w:type="dxa"/>
              <w:right w:w="108" w:type="dxa"/>
            </w:tcMar>
            <w:vAlign w:val="top"/>
          </w:tcPr>
          <w:p>
            <w:pPr>
              <w:spacing w:line="560" w:lineRule="exact"/>
              <w:rPr>
                <w:sz w:val="24"/>
              </w:rPr>
            </w:pPr>
          </w:p>
        </w:tc>
      </w:tr>
      <w:tr>
        <w:tblPrEx>
          <w:tblCellMar>
            <w:top w:w="0" w:type="dxa"/>
            <w:left w:w="0" w:type="dxa"/>
            <w:bottom w:w="0" w:type="dxa"/>
            <w:right w:w="0" w:type="dxa"/>
          </w:tblCellMar>
        </w:tblPrEx>
        <w:trPr>
          <w:trHeight w:val="624" w:hRule="exact"/>
        </w:trPr>
        <w:tc>
          <w:tcPr>
            <w:tcW w:w="737" w:type="dxa"/>
            <w:tcBorders>
              <w:top w:val="single" w:color="000000" w:sz="8" w:space="0"/>
              <w:left w:val="single" w:color="000000" w:sz="12"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rFonts w:hint="eastAsia"/>
                <w:sz w:val="24"/>
              </w:rPr>
            </w:pPr>
            <w:r>
              <w:rPr>
                <w:rFonts w:hint="eastAsia" w:ascii="宋体" w:hAnsi="宋体"/>
                <w:szCs w:val="21"/>
              </w:rPr>
              <w:t>6</w:t>
            </w:r>
          </w:p>
        </w:tc>
        <w:tc>
          <w:tcPr>
            <w:tcW w:w="408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kern w:val="0"/>
                <w:szCs w:val="21"/>
                <w:lang w:val="en-US" w:eastAsia="zh-CN"/>
              </w:rPr>
            </w:pPr>
            <w:r>
              <w:rPr>
                <w:rFonts w:hint="eastAsia"/>
                <w:kern w:val="0"/>
                <w:szCs w:val="21"/>
                <w:lang w:val="en-US" w:eastAsia="zh-CN"/>
              </w:rPr>
              <w:t>唐宋文学简介</w:t>
            </w:r>
          </w:p>
          <w:p>
            <w:pPr>
              <w:snapToGrid w:val="0"/>
              <w:jc w:val="center"/>
              <w:rPr>
                <w:rFonts w:hint="eastAsia"/>
                <w:sz w:val="24"/>
              </w:rPr>
            </w:pPr>
            <w:r>
              <w:rPr>
                <w:rFonts w:hint="eastAsia"/>
                <w:kern w:val="0"/>
                <w:szCs w:val="21"/>
                <w:lang w:val="en-US" w:eastAsia="zh-CN"/>
              </w:rPr>
              <w:t>李白诗两首</w:t>
            </w: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rFonts w:hint="eastAsia" w:eastAsiaTheme="minorEastAsia"/>
                <w:sz w:val="24"/>
                <w:lang w:val="en-US" w:eastAsia="zh-CN"/>
              </w:rPr>
            </w:pPr>
            <w:r>
              <w:rPr>
                <w:rFonts w:hint="eastAsia"/>
                <w:sz w:val="24"/>
                <w:lang w:val="en-US" w:eastAsia="zh-CN"/>
              </w:rPr>
              <w:t>2</w:t>
            </w:r>
          </w:p>
        </w:tc>
        <w:tc>
          <w:tcPr>
            <w:tcW w:w="1701"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560" w:lineRule="exact"/>
              <w:rPr>
                <w:sz w:val="24"/>
              </w:rPr>
            </w:pPr>
          </w:p>
        </w:tc>
        <w:tc>
          <w:tcPr>
            <w:tcW w:w="1134" w:type="dxa"/>
            <w:tcBorders>
              <w:top w:val="single" w:color="000000" w:sz="8" w:space="0"/>
              <w:left w:val="single" w:color="000000" w:sz="8" w:space="0"/>
              <w:bottom w:val="single" w:color="000000" w:sz="8" w:space="0"/>
              <w:right w:val="single" w:color="000000" w:sz="12" w:space="0"/>
            </w:tcBorders>
            <w:shd w:val="clear" w:color="auto" w:fill="auto"/>
            <w:noWrap w:val="0"/>
            <w:tcMar>
              <w:top w:w="0" w:type="dxa"/>
              <w:left w:w="108" w:type="dxa"/>
              <w:bottom w:w="0" w:type="dxa"/>
              <w:right w:w="108" w:type="dxa"/>
            </w:tcMar>
            <w:vAlign w:val="top"/>
          </w:tcPr>
          <w:p>
            <w:pPr>
              <w:spacing w:line="560" w:lineRule="exact"/>
              <w:rPr>
                <w:sz w:val="24"/>
              </w:rPr>
            </w:pPr>
          </w:p>
        </w:tc>
      </w:tr>
      <w:tr>
        <w:tblPrEx>
          <w:tblCellMar>
            <w:top w:w="0" w:type="dxa"/>
            <w:left w:w="0" w:type="dxa"/>
            <w:bottom w:w="0" w:type="dxa"/>
            <w:right w:w="0" w:type="dxa"/>
          </w:tblCellMar>
        </w:tblPrEx>
        <w:trPr>
          <w:trHeight w:val="624" w:hRule="exact"/>
        </w:trPr>
        <w:tc>
          <w:tcPr>
            <w:tcW w:w="737" w:type="dxa"/>
            <w:tcBorders>
              <w:top w:val="single" w:color="000000" w:sz="8" w:space="0"/>
              <w:left w:val="single" w:color="000000" w:sz="12"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sz w:val="24"/>
              </w:rPr>
            </w:pPr>
            <w:r>
              <w:rPr>
                <w:rFonts w:hint="eastAsia" w:ascii="宋体" w:hAnsi="宋体"/>
                <w:szCs w:val="21"/>
              </w:rPr>
              <w:t>7</w:t>
            </w:r>
          </w:p>
        </w:tc>
        <w:tc>
          <w:tcPr>
            <w:tcW w:w="408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jc w:val="center"/>
              <w:textAlignment w:val="auto"/>
              <w:rPr>
                <w:rFonts w:hint="default"/>
                <w:kern w:val="0"/>
                <w:szCs w:val="21"/>
                <w:lang w:val="en-US" w:eastAsia="zh-CN"/>
              </w:rPr>
            </w:pPr>
            <w:r>
              <w:rPr>
                <w:rFonts w:hint="eastAsia"/>
                <w:kern w:val="0"/>
                <w:szCs w:val="21"/>
                <w:lang w:val="en-US" w:eastAsia="zh-CN"/>
              </w:rPr>
              <w:t>杜甫《秋兴八首》节选</w:t>
            </w:r>
          </w:p>
          <w:p>
            <w:pPr>
              <w:snapToGrid w:val="0"/>
              <w:jc w:val="center"/>
              <w:rPr>
                <w:rFonts w:hint="eastAsia"/>
                <w:sz w:val="24"/>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rFonts w:hint="eastAsia" w:eastAsiaTheme="minorEastAsia"/>
                <w:sz w:val="24"/>
                <w:lang w:val="en-US" w:eastAsia="zh-CN"/>
              </w:rPr>
            </w:pPr>
            <w:r>
              <w:rPr>
                <w:rFonts w:hint="eastAsia"/>
                <w:sz w:val="24"/>
                <w:lang w:val="en-US" w:eastAsia="zh-CN"/>
              </w:rPr>
              <w:t>2</w:t>
            </w:r>
          </w:p>
        </w:tc>
        <w:tc>
          <w:tcPr>
            <w:tcW w:w="1701"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rPr>
                <w:rFonts w:hint="eastAsia"/>
                <w:sz w:val="24"/>
              </w:rPr>
            </w:pPr>
          </w:p>
        </w:tc>
        <w:tc>
          <w:tcPr>
            <w:tcW w:w="1134" w:type="dxa"/>
            <w:tcBorders>
              <w:top w:val="single" w:color="000000" w:sz="8" w:space="0"/>
              <w:left w:val="single" w:color="000000" w:sz="8" w:space="0"/>
              <w:bottom w:val="single" w:color="000000" w:sz="8" w:space="0"/>
              <w:right w:val="single" w:color="000000" w:sz="12" w:space="0"/>
            </w:tcBorders>
            <w:shd w:val="clear" w:color="auto" w:fill="auto"/>
            <w:noWrap w:val="0"/>
            <w:tcMar>
              <w:top w:w="0" w:type="dxa"/>
              <w:left w:w="108" w:type="dxa"/>
              <w:bottom w:w="0" w:type="dxa"/>
              <w:right w:w="108" w:type="dxa"/>
            </w:tcMar>
            <w:vAlign w:val="top"/>
          </w:tcPr>
          <w:p>
            <w:pPr>
              <w:spacing w:line="560" w:lineRule="exact"/>
              <w:rPr>
                <w:sz w:val="24"/>
              </w:rPr>
            </w:pPr>
          </w:p>
        </w:tc>
      </w:tr>
      <w:tr>
        <w:tblPrEx>
          <w:tblCellMar>
            <w:top w:w="0" w:type="dxa"/>
            <w:left w:w="0" w:type="dxa"/>
            <w:bottom w:w="0" w:type="dxa"/>
            <w:right w:w="0" w:type="dxa"/>
          </w:tblCellMar>
        </w:tblPrEx>
        <w:trPr>
          <w:trHeight w:val="624" w:hRule="exact"/>
        </w:trPr>
        <w:tc>
          <w:tcPr>
            <w:tcW w:w="737" w:type="dxa"/>
            <w:tcBorders>
              <w:top w:val="single" w:color="000000" w:sz="8" w:space="0"/>
              <w:left w:val="single" w:color="000000" w:sz="12"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rFonts w:hint="eastAsia"/>
                <w:sz w:val="24"/>
              </w:rPr>
            </w:pPr>
            <w:r>
              <w:rPr>
                <w:rFonts w:hint="eastAsia" w:ascii="宋体" w:hAnsi="宋体"/>
                <w:szCs w:val="21"/>
              </w:rPr>
              <w:t>8</w:t>
            </w:r>
          </w:p>
        </w:tc>
        <w:tc>
          <w:tcPr>
            <w:tcW w:w="408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left"/>
              <w:rPr>
                <w:rFonts w:hint="eastAsia"/>
                <w:sz w:val="24"/>
              </w:rPr>
            </w:pPr>
            <w:r>
              <w:rPr>
                <w:rFonts w:hint="eastAsia"/>
              </w:rPr>
              <w:t>实训</w:t>
            </w:r>
            <w:r>
              <w:rPr>
                <w:rFonts w:hint="eastAsia"/>
                <w:lang w:eastAsia="zh-CN"/>
              </w:rPr>
              <w:t>：分组</w:t>
            </w:r>
            <w:r>
              <w:rPr>
                <w:rFonts w:hint="eastAsia"/>
              </w:rPr>
              <w:t>介绍</w:t>
            </w:r>
            <w:r>
              <w:rPr>
                <w:rFonts w:hint="eastAsia"/>
                <w:lang w:eastAsia="zh-CN"/>
              </w:rPr>
              <w:t>一位名家或一部作品</w:t>
            </w:r>
            <w:r>
              <w:rPr>
                <w:rFonts w:hint="eastAsia"/>
              </w:rPr>
              <w:t>。</w:t>
            </w: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rFonts w:hint="eastAsia" w:eastAsiaTheme="minorEastAsia"/>
                <w:sz w:val="24"/>
                <w:lang w:val="en-US" w:eastAsia="zh-CN"/>
              </w:rPr>
            </w:pPr>
            <w:r>
              <w:rPr>
                <w:rFonts w:hint="eastAsia"/>
                <w:sz w:val="24"/>
                <w:lang w:val="en-US" w:eastAsia="zh-CN"/>
              </w:rPr>
              <w:t>6</w:t>
            </w:r>
          </w:p>
        </w:tc>
        <w:tc>
          <w:tcPr>
            <w:tcW w:w="1701"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560" w:lineRule="exact"/>
              <w:rPr>
                <w:sz w:val="24"/>
              </w:rPr>
            </w:pPr>
          </w:p>
        </w:tc>
        <w:tc>
          <w:tcPr>
            <w:tcW w:w="1134" w:type="dxa"/>
            <w:tcBorders>
              <w:top w:val="single" w:color="000000" w:sz="8" w:space="0"/>
              <w:left w:val="single" w:color="000000" w:sz="8" w:space="0"/>
              <w:bottom w:val="single" w:color="000000" w:sz="8" w:space="0"/>
              <w:right w:val="single" w:color="000000" w:sz="12" w:space="0"/>
            </w:tcBorders>
            <w:shd w:val="clear" w:color="auto" w:fill="auto"/>
            <w:noWrap w:val="0"/>
            <w:tcMar>
              <w:top w:w="0" w:type="dxa"/>
              <w:left w:w="108" w:type="dxa"/>
              <w:bottom w:w="0" w:type="dxa"/>
              <w:right w:w="108" w:type="dxa"/>
            </w:tcMar>
            <w:vAlign w:val="top"/>
          </w:tcPr>
          <w:p>
            <w:pPr>
              <w:spacing w:line="560" w:lineRule="exact"/>
              <w:rPr>
                <w:sz w:val="24"/>
              </w:rPr>
            </w:pPr>
          </w:p>
        </w:tc>
      </w:tr>
      <w:tr>
        <w:tblPrEx>
          <w:tblCellMar>
            <w:top w:w="0" w:type="dxa"/>
            <w:left w:w="0" w:type="dxa"/>
            <w:bottom w:w="0" w:type="dxa"/>
            <w:right w:w="0" w:type="dxa"/>
          </w:tblCellMar>
        </w:tblPrEx>
        <w:trPr>
          <w:trHeight w:val="624" w:hRule="exact"/>
        </w:trPr>
        <w:tc>
          <w:tcPr>
            <w:tcW w:w="737" w:type="dxa"/>
            <w:tcBorders>
              <w:top w:val="single" w:color="000000" w:sz="8" w:space="0"/>
              <w:left w:val="single" w:color="000000" w:sz="12"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sz w:val="24"/>
              </w:rPr>
            </w:pPr>
            <w:r>
              <w:rPr>
                <w:rFonts w:hint="eastAsia" w:ascii="宋体" w:hAnsi="宋体"/>
                <w:szCs w:val="21"/>
              </w:rPr>
              <w:t>9</w:t>
            </w:r>
          </w:p>
        </w:tc>
        <w:tc>
          <w:tcPr>
            <w:tcW w:w="408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kern w:val="0"/>
                <w:szCs w:val="21"/>
                <w:lang w:val="en-US" w:eastAsia="zh-CN"/>
              </w:rPr>
            </w:pPr>
            <w:r>
              <w:rPr>
                <w:rFonts w:hint="eastAsia"/>
                <w:kern w:val="0"/>
                <w:szCs w:val="21"/>
                <w:lang w:val="en-US" w:eastAsia="zh-CN"/>
              </w:rPr>
              <w:t>苏轼词二首</w:t>
            </w:r>
          </w:p>
          <w:p>
            <w:pPr>
              <w:snapToGrid w:val="0"/>
              <w:jc w:val="center"/>
              <w:rPr>
                <w:rFonts w:hint="eastAsia"/>
                <w:sz w:val="24"/>
              </w:rPr>
            </w:pPr>
            <w:r>
              <w:rPr>
                <w:rFonts w:hint="eastAsia"/>
                <w:kern w:val="0"/>
                <w:szCs w:val="21"/>
                <w:lang w:val="en-US" w:eastAsia="zh-CN"/>
              </w:rPr>
              <w:t>李清照词二首</w:t>
            </w: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rFonts w:hint="eastAsia" w:eastAsiaTheme="minorEastAsia"/>
                <w:sz w:val="24"/>
                <w:lang w:val="en-US" w:eastAsia="zh-CN"/>
              </w:rPr>
            </w:pPr>
            <w:r>
              <w:rPr>
                <w:rFonts w:hint="eastAsia"/>
                <w:sz w:val="24"/>
                <w:lang w:val="en-US" w:eastAsia="zh-CN"/>
              </w:rPr>
              <w:t>2</w:t>
            </w:r>
          </w:p>
        </w:tc>
        <w:tc>
          <w:tcPr>
            <w:tcW w:w="1701"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560" w:lineRule="exact"/>
              <w:rPr>
                <w:sz w:val="24"/>
              </w:rPr>
            </w:pPr>
          </w:p>
        </w:tc>
        <w:tc>
          <w:tcPr>
            <w:tcW w:w="1134" w:type="dxa"/>
            <w:tcBorders>
              <w:top w:val="single" w:color="000000" w:sz="8" w:space="0"/>
              <w:left w:val="single" w:color="000000" w:sz="8" w:space="0"/>
              <w:bottom w:val="single" w:color="000000" w:sz="8" w:space="0"/>
              <w:right w:val="single" w:color="000000" w:sz="12" w:space="0"/>
            </w:tcBorders>
            <w:shd w:val="clear" w:color="auto" w:fill="auto"/>
            <w:noWrap w:val="0"/>
            <w:tcMar>
              <w:top w:w="0" w:type="dxa"/>
              <w:left w:w="108" w:type="dxa"/>
              <w:bottom w:w="0" w:type="dxa"/>
              <w:right w:w="108" w:type="dxa"/>
            </w:tcMar>
            <w:vAlign w:val="top"/>
          </w:tcPr>
          <w:p>
            <w:pPr>
              <w:spacing w:line="560" w:lineRule="exact"/>
              <w:rPr>
                <w:sz w:val="24"/>
              </w:rPr>
            </w:pPr>
          </w:p>
        </w:tc>
      </w:tr>
      <w:tr>
        <w:tblPrEx>
          <w:tblCellMar>
            <w:top w:w="0" w:type="dxa"/>
            <w:left w:w="0" w:type="dxa"/>
            <w:bottom w:w="0" w:type="dxa"/>
            <w:right w:w="0" w:type="dxa"/>
          </w:tblCellMar>
        </w:tblPrEx>
        <w:trPr>
          <w:trHeight w:val="624" w:hRule="exact"/>
        </w:trPr>
        <w:tc>
          <w:tcPr>
            <w:tcW w:w="737" w:type="dxa"/>
            <w:tcBorders>
              <w:top w:val="single" w:color="000000" w:sz="8" w:space="0"/>
              <w:left w:val="single" w:color="000000" w:sz="12"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rFonts w:hint="eastAsia"/>
                <w:sz w:val="24"/>
              </w:rPr>
            </w:pPr>
            <w:r>
              <w:rPr>
                <w:rFonts w:hint="eastAsia" w:ascii="宋体" w:hAnsi="宋体"/>
                <w:szCs w:val="21"/>
              </w:rPr>
              <w:t>10</w:t>
            </w:r>
          </w:p>
        </w:tc>
        <w:tc>
          <w:tcPr>
            <w:tcW w:w="408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asciiTheme="minorHAnsi" w:hAnsiTheme="minorHAnsi" w:eastAsiaTheme="minorEastAsia" w:cstheme="minorBidi"/>
                <w:kern w:val="2"/>
                <w:sz w:val="24"/>
                <w:szCs w:val="24"/>
                <w:lang w:val="en-US" w:eastAsia="zh-CN" w:bidi="ar-SA"/>
              </w:rPr>
            </w:pPr>
            <w:r>
              <w:rPr>
                <w:rFonts w:hint="eastAsia"/>
                <w:kern w:val="0"/>
                <w:szCs w:val="21"/>
                <w:lang w:val="en-US" w:eastAsia="zh-CN"/>
              </w:rPr>
              <w:t>辛弃疾《摸鱼儿·更能消几番愁》</w:t>
            </w: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rFonts w:hint="eastAsia" w:eastAsiaTheme="minorEastAsia"/>
                <w:sz w:val="24"/>
                <w:lang w:val="en-US" w:eastAsia="zh-CN"/>
              </w:rPr>
            </w:pPr>
            <w:r>
              <w:rPr>
                <w:rFonts w:hint="eastAsia"/>
                <w:sz w:val="24"/>
                <w:lang w:val="en-US" w:eastAsia="zh-CN"/>
              </w:rPr>
              <w:t>2</w:t>
            </w:r>
          </w:p>
        </w:tc>
        <w:tc>
          <w:tcPr>
            <w:tcW w:w="1701"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560" w:lineRule="exact"/>
              <w:rPr>
                <w:rFonts w:hint="eastAsia"/>
                <w:sz w:val="24"/>
              </w:rPr>
            </w:pPr>
          </w:p>
        </w:tc>
        <w:tc>
          <w:tcPr>
            <w:tcW w:w="1134" w:type="dxa"/>
            <w:tcBorders>
              <w:top w:val="single" w:color="000000" w:sz="8" w:space="0"/>
              <w:left w:val="single" w:color="000000" w:sz="8" w:space="0"/>
              <w:bottom w:val="single" w:color="000000" w:sz="8" w:space="0"/>
              <w:right w:val="single" w:color="000000" w:sz="12" w:space="0"/>
            </w:tcBorders>
            <w:shd w:val="clear" w:color="auto" w:fill="auto"/>
            <w:noWrap w:val="0"/>
            <w:tcMar>
              <w:top w:w="0" w:type="dxa"/>
              <w:left w:w="108" w:type="dxa"/>
              <w:bottom w:w="0" w:type="dxa"/>
              <w:right w:w="108" w:type="dxa"/>
            </w:tcMar>
            <w:vAlign w:val="top"/>
          </w:tcPr>
          <w:p>
            <w:pPr>
              <w:spacing w:line="560" w:lineRule="exact"/>
              <w:rPr>
                <w:sz w:val="24"/>
              </w:rPr>
            </w:pPr>
          </w:p>
        </w:tc>
      </w:tr>
      <w:tr>
        <w:tblPrEx>
          <w:tblCellMar>
            <w:top w:w="0" w:type="dxa"/>
            <w:left w:w="0" w:type="dxa"/>
            <w:bottom w:w="0" w:type="dxa"/>
            <w:right w:w="0" w:type="dxa"/>
          </w:tblCellMar>
        </w:tblPrEx>
        <w:trPr>
          <w:trHeight w:val="624" w:hRule="exact"/>
        </w:trPr>
        <w:tc>
          <w:tcPr>
            <w:tcW w:w="737" w:type="dxa"/>
            <w:tcBorders>
              <w:top w:val="single" w:color="000000" w:sz="8" w:space="0"/>
              <w:left w:val="single" w:color="000000" w:sz="12"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sz w:val="24"/>
              </w:rPr>
            </w:pPr>
            <w:r>
              <w:rPr>
                <w:rFonts w:hint="eastAsia" w:ascii="宋体" w:hAnsi="宋体"/>
                <w:szCs w:val="21"/>
              </w:rPr>
              <w:t>11</w:t>
            </w:r>
          </w:p>
        </w:tc>
        <w:tc>
          <w:tcPr>
            <w:tcW w:w="408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asciiTheme="minorHAnsi" w:hAnsiTheme="minorHAnsi" w:eastAsiaTheme="minorEastAsia" w:cstheme="minorBidi"/>
                <w:kern w:val="2"/>
                <w:sz w:val="24"/>
                <w:szCs w:val="24"/>
                <w:lang w:val="en-US" w:eastAsia="zh-CN" w:bidi="ar-SA"/>
              </w:rPr>
            </w:pPr>
            <w:r>
              <w:rPr>
                <w:rFonts w:hint="eastAsia"/>
                <w:kern w:val="0"/>
                <w:szCs w:val="21"/>
                <w:lang w:val="en-US" w:eastAsia="zh-CN"/>
              </w:rPr>
              <w:t>明清文学简介吴承恩《西游记》</w:t>
            </w: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rFonts w:hint="eastAsia" w:eastAsiaTheme="minorEastAsia"/>
                <w:sz w:val="24"/>
                <w:lang w:val="en-US" w:eastAsia="zh-CN"/>
              </w:rPr>
            </w:pPr>
            <w:r>
              <w:rPr>
                <w:rFonts w:hint="eastAsia"/>
                <w:sz w:val="24"/>
                <w:lang w:val="en-US" w:eastAsia="zh-CN"/>
              </w:rPr>
              <w:t>2</w:t>
            </w:r>
          </w:p>
        </w:tc>
        <w:tc>
          <w:tcPr>
            <w:tcW w:w="1701"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rPr>
                <w:sz w:val="24"/>
              </w:rPr>
            </w:pPr>
          </w:p>
        </w:tc>
        <w:tc>
          <w:tcPr>
            <w:tcW w:w="1134" w:type="dxa"/>
            <w:tcBorders>
              <w:top w:val="single" w:color="000000" w:sz="8" w:space="0"/>
              <w:left w:val="single" w:color="000000" w:sz="8" w:space="0"/>
              <w:bottom w:val="single" w:color="000000" w:sz="8" w:space="0"/>
              <w:right w:val="single" w:color="000000" w:sz="12" w:space="0"/>
            </w:tcBorders>
            <w:shd w:val="clear" w:color="auto" w:fill="auto"/>
            <w:noWrap w:val="0"/>
            <w:tcMar>
              <w:top w:w="0" w:type="dxa"/>
              <w:left w:w="108" w:type="dxa"/>
              <w:bottom w:w="0" w:type="dxa"/>
              <w:right w:w="108" w:type="dxa"/>
            </w:tcMar>
            <w:vAlign w:val="top"/>
          </w:tcPr>
          <w:p>
            <w:pPr>
              <w:spacing w:line="560" w:lineRule="exact"/>
              <w:rPr>
                <w:sz w:val="24"/>
              </w:rPr>
            </w:pPr>
          </w:p>
        </w:tc>
      </w:tr>
      <w:tr>
        <w:tblPrEx>
          <w:tblCellMar>
            <w:top w:w="0" w:type="dxa"/>
            <w:left w:w="0" w:type="dxa"/>
            <w:bottom w:w="0" w:type="dxa"/>
            <w:right w:w="0" w:type="dxa"/>
          </w:tblCellMar>
        </w:tblPrEx>
        <w:trPr>
          <w:trHeight w:val="624" w:hRule="exact"/>
        </w:trPr>
        <w:tc>
          <w:tcPr>
            <w:tcW w:w="737" w:type="dxa"/>
            <w:tcBorders>
              <w:top w:val="single" w:color="000000" w:sz="8" w:space="0"/>
              <w:left w:val="single" w:color="000000" w:sz="12"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sz w:val="24"/>
              </w:rPr>
            </w:pPr>
            <w:r>
              <w:rPr>
                <w:rFonts w:hint="eastAsia" w:ascii="宋体" w:hAnsi="宋体"/>
                <w:szCs w:val="21"/>
              </w:rPr>
              <w:t>12</w:t>
            </w:r>
          </w:p>
        </w:tc>
        <w:tc>
          <w:tcPr>
            <w:tcW w:w="408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asciiTheme="minorHAnsi" w:hAnsiTheme="minorHAnsi" w:eastAsiaTheme="minorEastAsia" w:cstheme="minorBidi"/>
                <w:kern w:val="2"/>
                <w:sz w:val="24"/>
                <w:szCs w:val="24"/>
                <w:lang w:val="en-US" w:eastAsia="zh-CN" w:bidi="ar-SA"/>
              </w:rPr>
            </w:pPr>
            <w:r>
              <w:rPr>
                <w:rFonts w:hint="eastAsia"/>
                <w:kern w:val="0"/>
                <w:szCs w:val="21"/>
                <w:lang w:val="en-US" w:eastAsia="zh-CN"/>
              </w:rPr>
              <w:t>实训：“中国名家名作学习的现实意义”课堂交流</w:t>
            </w: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rFonts w:hint="eastAsia" w:eastAsiaTheme="minorEastAsia"/>
                <w:sz w:val="24"/>
                <w:lang w:val="en-US" w:eastAsia="zh-CN"/>
              </w:rPr>
            </w:pPr>
            <w:r>
              <w:rPr>
                <w:rFonts w:hint="eastAsia"/>
                <w:sz w:val="24"/>
                <w:lang w:val="en-US" w:eastAsia="zh-CN"/>
              </w:rPr>
              <w:t>4</w:t>
            </w:r>
          </w:p>
        </w:tc>
        <w:tc>
          <w:tcPr>
            <w:tcW w:w="1701"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rPr>
                <w:sz w:val="24"/>
              </w:rPr>
            </w:pPr>
          </w:p>
        </w:tc>
        <w:tc>
          <w:tcPr>
            <w:tcW w:w="1134" w:type="dxa"/>
            <w:tcBorders>
              <w:top w:val="single" w:color="000000" w:sz="8" w:space="0"/>
              <w:left w:val="single" w:color="000000" w:sz="8" w:space="0"/>
              <w:bottom w:val="single" w:color="000000" w:sz="8" w:space="0"/>
              <w:right w:val="single" w:color="000000" w:sz="12" w:space="0"/>
            </w:tcBorders>
            <w:shd w:val="clear" w:color="auto" w:fill="auto"/>
            <w:noWrap w:val="0"/>
            <w:tcMar>
              <w:top w:w="0" w:type="dxa"/>
              <w:left w:w="108" w:type="dxa"/>
              <w:bottom w:w="0" w:type="dxa"/>
              <w:right w:w="108" w:type="dxa"/>
            </w:tcMar>
            <w:vAlign w:val="top"/>
          </w:tcPr>
          <w:p>
            <w:pPr>
              <w:spacing w:line="560" w:lineRule="exact"/>
              <w:rPr>
                <w:sz w:val="24"/>
              </w:rPr>
            </w:pPr>
          </w:p>
        </w:tc>
      </w:tr>
      <w:tr>
        <w:tblPrEx>
          <w:tblCellMar>
            <w:top w:w="0" w:type="dxa"/>
            <w:left w:w="0" w:type="dxa"/>
            <w:bottom w:w="0" w:type="dxa"/>
            <w:right w:w="0" w:type="dxa"/>
          </w:tblCellMar>
        </w:tblPrEx>
        <w:trPr>
          <w:trHeight w:val="624" w:hRule="exact"/>
        </w:trPr>
        <w:tc>
          <w:tcPr>
            <w:tcW w:w="737" w:type="dxa"/>
            <w:tcBorders>
              <w:top w:val="single" w:color="000000" w:sz="8" w:space="0"/>
              <w:left w:val="single" w:color="000000" w:sz="12"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rFonts w:hint="eastAsia"/>
                <w:sz w:val="24"/>
              </w:rPr>
            </w:pPr>
            <w:r>
              <w:rPr>
                <w:rFonts w:hint="eastAsia" w:ascii="宋体" w:hAnsi="宋体"/>
                <w:szCs w:val="21"/>
              </w:rPr>
              <w:t>13</w:t>
            </w:r>
          </w:p>
        </w:tc>
        <w:tc>
          <w:tcPr>
            <w:tcW w:w="408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kern w:val="0"/>
                <w:szCs w:val="21"/>
                <w:lang w:val="en-US" w:eastAsia="zh-CN"/>
              </w:rPr>
            </w:pPr>
            <w:r>
              <w:rPr>
                <w:rFonts w:hint="eastAsia"/>
                <w:kern w:val="0"/>
                <w:szCs w:val="21"/>
                <w:lang w:val="en-US" w:eastAsia="zh-CN"/>
              </w:rPr>
              <w:t>现代文学简介</w:t>
            </w:r>
          </w:p>
          <w:p>
            <w:pPr>
              <w:snapToGrid w:val="0"/>
              <w:jc w:val="center"/>
              <w:rPr>
                <w:rFonts w:hint="eastAsia" w:asciiTheme="minorHAnsi" w:hAnsiTheme="minorHAnsi" w:eastAsiaTheme="minorEastAsia" w:cstheme="minorBidi"/>
                <w:kern w:val="2"/>
                <w:sz w:val="24"/>
                <w:szCs w:val="24"/>
                <w:lang w:val="en-US" w:eastAsia="zh-CN" w:bidi="ar-SA"/>
              </w:rPr>
            </w:pPr>
            <w:r>
              <w:rPr>
                <w:rFonts w:hint="eastAsia"/>
                <w:kern w:val="0"/>
                <w:szCs w:val="21"/>
                <w:lang w:val="en-US" w:eastAsia="zh-CN"/>
              </w:rPr>
              <w:t>鲁迅《过客》</w:t>
            </w: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rFonts w:hint="default" w:eastAsiaTheme="minorEastAsia"/>
                <w:sz w:val="24"/>
                <w:lang w:val="en-US" w:eastAsia="zh-CN"/>
              </w:rPr>
            </w:pPr>
            <w:r>
              <w:rPr>
                <w:rFonts w:hint="eastAsia"/>
                <w:sz w:val="24"/>
                <w:lang w:val="en-US" w:eastAsia="zh-CN"/>
              </w:rPr>
              <w:t>2</w:t>
            </w:r>
          </w:p>
        </w:tc>
        <w:tc>
          <w:tcPr>
            <w:tcW w:w="1701"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560" w:lineRule="exact"/>
              <w:rPr>
                <w:sz w:val="24"/>
              </w:rPr>
            </w:pPr>
          </w:p>
        </w:tc>
        <w:tc>
          <w:tcPr>
            <w:tcW w:w="1134" w:type="dxa"/>
            <w:tcBorders>
              <w:top w:val="single" w:color="000000" w:sz="8" w:space="0"/>
              <w:left w:val="single" w:color="000000" w:sz="8" w:space="0"/>
              <w:bottom w:val="single" w:color="000000" w:sz="8" w:space="0"/>
              <w:right w:val="single" w:color="000000" w:sz="12" w:space="0"/>
            </w:tcBorders>
            <w:shd w:val="clear" w:color="auto" w:fill="auto"/>
            <w:noWrap w:val="0"/>
            <w:tcMar>
              <w:top w:w="0" w:type="dxa"/>
              <w:left w:w="108" w:type="dxa"/>
              <w:bottom w:w="0" w:type="dxa"/>
              <w:right w:w="108" w:type="dxa"/>
            </w:tcMar>
            <w:vAlign w:val="top"/>
          </w:tcPr>
          <w:p>
            <w:pPr>
              <w:spacing w:line="560" w:lineRule="exact"/>
              <w:rPr>
                <w:sz w:val="24"/>
              </w:rPr>
            </w:pPr>
          </w:p>
        </w:tc>
      </w:tr>
      <w:tr>
        <w:tblPrEx>
          <w:tblCellMar>
            <w:top w:w="0" w:type="dxa"/>
            <w:left w:w="0" w:type="dxa"/>
            <w:bottom w:w="0" w:type="dxa"/>
            <w:right w:w="0" w:type="dxa"/>
          </w:tblCellMar>
        </w:tblPrEx>
        <w:trPr>
          <w:trHeight w:val="624" w:hRule="exact"/>
        </w:trPr>
        <w:tc>
          <w:tcPr>
            <w:tcW w:w="737" w:type="dxa"/>
            <w:tcBorders>
              <w:top w:val="single" w:color="000000" w:sz="8" w:space="0"/>
              <w:left w:val="single" w:color="000000" w:sz="12"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sz w:val="24"/>
              </w:rPr>
            </w:pPr>
            <w:r>
              <w:rPr>
                <w:rFonts w:hint="eastAsia" w:ascii="宋体" w:hAnsi="宋体"/>
                <w:szCs w:val="21"/>
              </w:rPr>
              <w:t>14</w:t>
            </w:r>
          </w:p>
        </w:tc>
        <w:tc>
          <w:tcPr>
            <w:tcW w:w="408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asciiTheme="minorHAnsi" w:hAnsiTheme="minorHAnsi" w:eastAsiaTheme="minorEastAsia" w:cstheme="minorBidi"/>
                <w:kern w:val="2"/>
                <w:sz w:val="24"/>
                <w:szCs w:val="24"/>
                <w:lang w:val="en-US" w:eastAsia="zh-CN" w:bidi="ar-SA"/>
              </w:rPr>
            </w:pPr>
            <w:r>
              <w:rPr>
                <w:rFonts w:hint="eastAsia"/>
                <w:kern w:val="0"/>
                <w:szCs w:val="21"/>
                <w:lang w:val="en-US" w:eastAsia="zh-CN"/>
              </w:rPr>
              <w:t>张爱玲《金锁记》</w:t>
            </w: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rFonts w:hint="eastAsia" w:eastAsiaTheme="minorEastAsia"/>
                <w:sz w:val="24"/>
                <w:lang w:val="en-US" w:eastAsia="zh-CN"/>
              </w:rPr>
            </w:pPr>
            <w:r>
              <w:rPr>
                <w:rFonts w:hint="eastAsia"/>
                <w:sz w:val="24"/>
                <w:lang w:val="en-US" w:eastAsia="zh-CN"/>
              </w:rPr>
              <w:t>2</w:t>
            </w:r>
          </w:p>
        </w:tc>
        <w:tc>
          <w:tcPr>
            <w:tcW w:w="1701"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560" w:lineRule="exact"/>
              <w:rPr>
                <w:sz w:val="24"/>
              </w:rPr>
            </w:pPr>
          </w:p>
        </w:tc>
        <w:tc>
          <w:tcPr>
            <w:tcW w:w="1134" w:type="dxa"/>
            <w:tcBorders>
              <w:top w:val="single" w:color="000000" w:sz="8" w:space="0"/>
              <w:left w:val="single" w:color="000000" w:sz="8" w:space="0"/>
              <w:bottom w:val="single" w:color="000000" w:sz="8" w:space="0"/>
              <w:right w:val="single" w:color="000000" w:sz="12" w:space="0"/>
            </w:tcBorders>
            <w:shd w:val="clear" w:color="auto" w:fill="auto"/>
            <w:noWrap w:val="0"/>
            <w:tcMar>
              <w:top w:w="0" w:type="dxa"/>
              <w:left w:w="108" w:type="dxa"/>
              <w:bottom w:w="0" w:type="dxa"/>
              <w:right w:w="108" w:type="dxa"/>
            </w:tcMar>
            <w:vAlign w:val="top"/>
          </w:tcPr>
          <w:p>
            <w:pPr>
              <w:spacing w:line="560" w:lineRule="exact"/>
              <w:rPr>
                <w:sz w:val="24"/>
              </w:rPr>
            </w:pPr>
          </w:p>
        </w:tc>
      </w:tr>
      <w:tr>
        <w:tblPrEx>
          <w:tblCellMar>
            <w:top w:w="0" w:type="dxa"/>
            <w:left w:w="0" w:type="dxa"/>
            <w:bottom w:w="0" w:type="dxa"/>
            <w:right w:w="0" w:type="dxa"/>
          </w:tblCellMar>
        </w:tblPrEx>
        <w:trPr>
          <w:trHeight w:val="624" w:hRule="exact"/>
        </w:trPr>
        <w:tc>
          <w:tcPr>
            <w:tcW w:w="737" w:type="dxa"/>
            <w:tcBorders>
              <w:top w:val="single" w:color="000000" w:sz="8" w:space="0"/>
              <w:left w:val="single" w:color="000000" w:sz="12"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sz w:val="24"/>
              </w:rPr>
            </w:pPr>
            <w:r>
              <w:rPr>
                <w:rFonts w:hint="eastAsia" w:ascii="宋体" w:hAnsi="宋体"/>
                <w:szCs w:val="21"/>
              </w:rPr>
              <w:t>15</w:t>
            </w:r>
          </w:p>
        </w:tc>
        <w:tc>
          <w:tcPr>
            <w:tcW w:w="408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asciiTheme="minorHAnsi" w:hAnsiTheme="minorHAnsi" w:eastAsiaTheme="minorEastAsia" w:cstheme="minorBidi"/>
                <w:kern w:val="2"/>
                <w:sz w:val="24"/>
                <w:szCs w:val="24"/>
                <w:lang w:val="en-US" w:eastAsia="zh-CN" w:bidi="ar-SA"/>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eastAsiaTheme="minorEastAsia"/>
                <w:sz w:val="24"/>
                <w:lang w:val="en-US" w:eastAsia="zh-CN"/>
              </w:rPr>
            </w:pPr>
          </w:p>
        </w:tc>
        <w:tc>
          <w:tcPr>
            <w:tcW w:w="1701"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sz w:val="24"/>
              </w:rPr>
            </w:pPr>
          </w:p>
        </w:tc>
        <w:tc>
          <w:tcPr>
            <w:tcW w:w="1134" w:type="dxa"/>
            <w:tcBorders>
              <w:top w:val="single" w:color="000000" w:sz="8" w:space="0"/>
              <w:left w:val="single" w:color="000000" w:sz="8" w:space="0"/>
              <w:bottom w:val="single" w:color="000000" w:sz="8" w:space="0"/>
              <w:right w:val="single" w:color="000000" w:sz="12" w:space="0"/>
            </w:tcBorders>
            <w:shd w:val="clear" w:color="auto" w:fill="auto"/>
            <w:noWrap w:val="0"/>
            <w:tcMar>
              <w:top w:w="0" w:type="dxa"/>
              <w:left w:w="108" w:type="dxa"/>
              <w:bottom w:w="0" w:type="dxa"/>
              <w:right w:w="108" w:type="dxa"/>
            </w:tcMar>
            <w:vAlign w:val="center"/>
          </w:tcPr>
          <w:p>
            <w:pPr>
              <w:snapToGrid w:val="0"/>
              <w:jc w:val="center"/>
              <w:rPr>
                <w:sz w:val="24"/>
              </w:rPr>
            </w:pPr>
          </w:p>
        </w:tc>
      </w:tr>
      <w:tr>
        <w:tblPrEx>
          <w:tblCellMar>
            <w:top w:w="0" w:type="dxa"/>
            <w:left w:w="0" w:type="dxa"/>
            <w:bottom w:w="0" w:type="dxa"/>
            <w:right w:w="0" w:type="dxa"/>
          </w:tblCellMar>
        </w:tblPrEx>
        <w:trPr>
          <w:trHeight w:val="556" w:hRule="exact"/>
        </w:trPr>
        <w:tc>
          <w:tcPr>
            <w:tcW w:w="737" w:type="dxa"/>
            <w:tcBorders>
              <w:top w:val="single" w:color="000000" w:sz="8" w:space="0"/>
              <w:left w:val="single" w:color="000000" w:sz="12"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sz w:val="24"/>
              </w:rPr>
            </w:pPr>
            <w:r>
              <w:rPr>
                <w:rFonts w:hint="eastAsia" w:ascii="宋体" w:hAnsi="宋体"/>
                <w:szCs w:val="21"/>
              </w:rPr>
              <w:t>16</w:t>
            </w:r>
          </w:p>
        </w:tc>
        <w:tc>
          <w:tcPr>
            <w:tcW w:w="408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sz w:val="24"/>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rFonts w:hint="eastAsia" w:eastAsiaTheme="minorEastAsia"/>
                <w:sz w:val="24"/>
                <w:lang w:val="en-US" w:eastAsia="zh-CN"/>
              </w:rPr>
            </w:pPr>
          </w:p>
        </w:tc>
        <w:tc>
          <w:tcPr>
            <w:tcW w:w="1701"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napToGrid w:val="0"/>
              <w:jc w:val="center"/>
              <w:rPr>
                <w:sz w:val="24"/>
              </w:rPr>
            </w:pPr>
          </w:p>
        </w:tc>
        <w:tc>
          <w:tcPr>
            <w:tcW w:w="1134" w:type="dxa"/>
            <w:tcBorders>
              <w:top w:val="single" w:color="000000" w:sz="8" w:space="0"/>
              <w:left w:val="single" w:color="000000" w:sz="8" w:space="0"/>
              <w:bottom w:val="single" w:color="000000" w:sz="8" w:space="0"/>
              <w:right w:val="single" w:color="000000" w:sz="12" w:space="0"/>
            </w:tcBorders>
            <w:shd w:val="clear" w:color="auto" w:fill="auto"/>
            <w:noWrap w:val="0"/>
            <w:tcMar>
              <w:top w:w="0" w:type="dxa"/>
              <w:left w:w="108" w:type="dxa"/>
              <w:bottom w:w="0" w:type="dxa"/>
              <w:right w:w="108" w:type="dxa"/>
            </w:tcMar>
            <w:vAlign w:val="center"/>
          </w:tcPr>
          <w:p>
            <w:pPr>
              <w:snapToGrid w:val="0"/>
              <w:jc w:val="center"/>
              <w:rPr>
                <w:sz w:val="24"/>
              </w:rPr>
            </w:pPr>
          </w:p>
        </w:tc>
      </w:tr>
      <w:tr>
        <w:tblPrEx>
          <w:tblCellMar>
            <w:top w:w="0" w:type="dxa"/>
            <w:left w:w="0" w:type="dxa"/>
            <w:bottom w:w="0" w:type="dxa"/>
            <w:right w:w="0" w:type="dxa"/>
          </w:tblCellMar>
        </w:tblPrEx>
        <w:trPr>
          <w:trHeight w:val="624" w:hRule="exact"/>
        </w:trPr>
        <w:tc>
          <w:tcPr>
            <w:tcW w:w="737" w:type="dxa"/>
            <w:tcBorders>
              <w:top w:val="single" w:color="000000" w:sz="8" w:space="0"/>
              <w:left w:val="single" w:color="000000" w:sz="12"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sz w:val="24"/>
              </w:rPr>
            </w:pPr>
            <w:r>
              <w:rPr>
                <w:rFonts w:hint="eastAsia" w:ascii="宋体" w:hAnsi="宋体"/>
                <w:szCs w:val="21"/>
              </w:rPr>
              <w:t>17</w:t>
            </w:r>
          </w:p>
        </w:tc>
        <w:tc>
          <w:tcPr>
            <w:tcW w:w="408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rFonts w:hint="eastAsia"/>
                <w:sz w:val="24"/>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sz w:val="24"/>
              </w:rPr>
            </w:pPr>
          </w:p>
        </w:tc>
        <w:tc>
          <w:tcPr>
            <w:tcW w:w="1701"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560" w:lineRule="exact"/>
              <w:rPr>
                <w:sz w:val="24"/>
              </w:rPr>
            </w:pPr>
          </w:p>
        </w:tc>
        <w:tc>
          <w:tcPr>
            <w:tcW w:w="1134" w:type="dxa"/>
            <w:tcBorders>
              <w:top w:val="single" w:color="000000" w:sz="8" w:space="0"/>
              <w:left w:val="single" w:color="000000" w:sz="8" w:space="0"/>
              <w:bottom w:val="single" w:color="000000" w:sz="8" w:space="0"/>
              <w:right w:val="single" w:color="000000" w:sz="12" w:space="0"/>
            </w:tcBorders>
            <w:shd w:val="clear" w:color="auto" w:fill="auto"/>
            <w:noWrap w:val="0"/>
            <w:tcMar>
              <w:top w:w="0" w:type="dxa"/>
              <w:left w:w="108" w:type="dxa"/>
              <w:bottom w:w="0" w:type="dxa"/>
              <w:right w:w="108" w:type="dxa"/>
            </w:tcMar>
            <w:vAlign w:val="top"/>
          </w:tcPr>
          <w:p>
            <w:pPr>
              <w:spacing w:line="560" w:lineRule="exact"/>
              <w:rPr>
                <w:sz w:val="24"/>
              </w:rPr>
            </w:pPr>
          </w:p>
        </w:tc>
      </w:tr>
      <w:tr>
        <w:tblPrEx>
          <w:tblCellMar>
            <w:top w:w="0" w:type="dxa"/>
            <w:left w:w="0" w:type="dxa"/>
            <w:bottom w:w="0" w:type="dxa"/>
            <w:right w:w="0" w:type="dxa"/>
          </w:tblCellMar>
        </w:tblPrEx>
        <w:trPr>
          <w:trHeight w:val="624" w:hRule="exact"/>
        </w:trPr>
        <w:tc>
          <w:tcPr>
            <w:tcW w:w="737" w:type="dxa"/>
            <w:tcBorders>
              <w:top w:val="single" w:color="000000" w:sz="8" w:space="0"/>
              <w:left w:val="single" w:color="000000" w:sz="12"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280" w:lineRule="exact"/>
              <w:jc w:val="center"/>
              <w:rPr>
                <w:sz w:val="24"/>
              </w:rPr>
            </w:pPr>
            <w:r>
              <w:rPr>
                <w:rFonts w:hint="eastAsia" w:ascii="宋体" w:hAnsi="宋体"/>
                <w:szCs w:val="21"/>
              </w:rPr>
              <w:t>18</w:t>
            </w:r>
          </w:p>
        </w:tc>
        <w:tc>
          <w:tcPr>
            <w:tcW w:w="4082"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560" w:lineRule="exact"/>
              <w:rPr>
                <w:rFonts w:hint="eastAsia"/>
                <w:sz w:val="24"/>
              </w:rPr>
            </w:pPr>
          </w:p>
        </w:tc>
        <w:tc>
          <w:tcPr>
            <w:tcW w:w="567"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560" w:lineRule="exact"/>
              <w:jc w:val="center"/>
              <w:rPr>
                <w:sz w:val="24"/>
              </w:rPr>
            </w:pPr>
          </w:p>
        </w:tc>
        <w:tc>
          <w:tcPr>
            <w:tcW w:w="1701" w:type="dxa"/>
            <w:tcBorders>
              <w:top w:val="single" w:color="000000" w:sz="8" w:space="0"/>
              <w:left w:val="single" w:color="000000" w:sz="8" w:space="0"/>
              <w:bottom w:val="single" w:color="000000" w:sz="8" w:space="0"/>
              <w:right w:val="single" w:color="000000" w:sz="8" w:space="0"/>
            </w:tcBorders>
            <w:shd w:val="clear" w:color="auto" w:fill="auto"/>
            <w:noWrap w:val="0"/>
            <w:tcMar>
              <w:top w:w="0" w:type="dxa"/>
              <w:left w:w="108" w:type="dxa"/>
              <w:bottom w:w="0" w:type="dxa"/>
              <w:right w:w="108" w:type="dxa"/>
            </w:tcMar>
            <w:vAlign w:val="center"/>
          </w:tcPr>
          <w:p>
            <w:pPr>
              <w:spacing w:line="560" w:lineRule="exact"/>
              <w:rPr>
                <w:sz w:val="24"/>
              </w:rPr>
            </w:pPr>
          </w:p>
        </w:tc>
        <w:tc>
          <w:tcPr>
            <w:tcW w:w="1134" w:type="dxa"/>
            <w:tcBorders>
              <w:top w:val="single" w:color="000000" w:sz="8" w:space="0"/>
              <w:left w:val="single" w:color="000000" w:sz="8" w:space="0"/>
              <w:bottom w:val="single" w:color="000000" w:sz="8" w:space="0"/>
              <w:right w:val="single" w:color="000000" w:sz="12" w:space="0"/>
            </w:tcBorders>
            <w:shd w:val="clear" w:color="auto" w:fill="auto"/>
            <w:noWrap w:val="0"/>
            <w:tcMar>
              <w:top w:w="0" w:type="dxa"/>
              <w:left w:w="108" w:type="dxa"/>
              <w:bottom w:w="0" w:type="dxa"/>
              <w:right w:w="108" w:type="dxa"/>
            </w:tcMar>
            <w:vAlign w:val="top"/>
          </w:tcPr>
          <w:p>
            <w:pPr>
              <w:spacing w:line="560" w:lineRule="exact"/>
              <w:rPr>
                <w:sz w:val="24"/>
              </w:rPr>
            </w:pPr>
          </w:p>
        </w:tc>
      </w:tr>
      <w:tr>
        <w:tblPrEx>
          <w:tblCellMar>
            <w:top w:w="0" w:type="dxa"/>
            <w:left w:w="0" w:type="dxa"/>
            <w:bottom w:w="0" w:type="dxa"/>
            <w:right w:w="0" w:type="dxa"/>
          </w:tblCellMar>
        </w:tblPrEx>
        <w:trPr>
          <w:trHeight w:val="624" w:hRule="exact"/>
        </w:trPr>
        <w:tc>
          <w:tcPr>
            <w:tcW w:w="737" w:type="dxa"/>
            <w:tcBorders>
              <w:top w:val="single" w:color="000000" w:sz="8" w:space="0"/>
              <w:left w:val="single" w:color="000000" w:sz="12" w:space="0"/>
              <w:bottom w:val="single" w:color="000000" w:sz="12" w:space="0"/>
              <w:right w:val="single" w:color="000000" w:sz="8" w:space="0"/>
            </w:tcBorders>
            <w:shd w:val="clear" w:color="auto" w:fill="auto"/>
            <w:noWrap w:val="0"/>
            <w:tcMar>
              <w:top w:w="0" w:type="dxa"/>
              <w:left w:w="108" w:type="dxa"/>
              <w:bottom w:w="0" w:type="dxa"/>
              <w:right w:w="108" w:type="dxa"/>
            </w:tcMar>
            <w:vAlign w:val="center"/>
          </w:tcPr>
          <w:p>
            <w:pPr>
              <w:spacing w:line="560" w:lineRule="exact"/>
              <w:jc w:val="center"/>
              <w:rPr>
                <w:sz w:val="24"/>
              </w:rPr>
            </w:pPr>
          </w:p>
        </w:tc>
        <w:tc>
          <w:tcPr>
            <w:tcW w:w="4082" w:type="dxa"/>
            <w:tcBorders>
              <w:top w:val="single" w:color="000000" w:sz="8" w:space="0"/>
              <w:left w:val="single" w:color="000000" w:sz="8" w:space="0"/>
              <w:bottom w:val="single" w:color="000000" w:sz="12" w:space="0"/>
              <w:right w:val="single" w:color="000000" w:sz="8" w:space="0"/>
            </w:tcBorders>
            <w:shd w:val="clear" w:color="auto" w:fill="auto"/>
            <w:noWrap w:val="0"/>
            <w:tcMar>
              <w:top w:w="0" w:type="dxa"/>
              <w:left w:w="108" w:type="dxa"/>
              <w:bottom w:w="0" w:type="dxa"/>
              <w:right w:w="108" w:type="dxa"/>
            </w:tcMar>
            <w:vAlign w:val="center"/>
          </w:tcPr>
          <w:p>
            <w:pPr>
              <w:spacing w:line="560" w:lineRule="exact"/>
              <w:rPr>
                <w:rFonts w:hint="eastAsia"/>
                <w:sz w:val="24"/>
              </w:rPr>
            </w:pPr>
          </w:p>
        </w:tc>
        <w:tc>
          <w:tcPr>
            <w:tcW w:w="567" w:type="dxa"/>
            <w:tcBorders>
              <w:top w:val="single" w:color="000000" w:sz="8" w:space="0"/>
              <w:left w:val="single" w:color="000000" w:sz="8" w:space="0"/>
              <w:bottom w:val="single" w:color="000000" w:sz="12" w:space="0"/>
              <w:right w:val="single" w:color="000000" w:sz="8" w:space="0"/>
            </w:tcBorders>
            <w:shd w:val="clear" w:color="auto" w:fill="auto"/>
            <w:noWrap w:val="0"/>
            <w:tcMar>
              <w:top w:w="0" w:type="dxa"/>
              <w:left w:w="108" w:type="dxa"/>
              <w:bottom w:w="0" w:type="dxa"/>
              <w:right w:w="108" w:type="dxa"/>
            </w:tcMar>
            <w:vAlign w:val="center"/>
          </w:tcPr>
          <w:p>
            <w:pPr>
              <w:spacing w:line="560" w:lineRule="exact"/>
              <w:jc w:val="center"/>
              <w:rPr>
                <w:sz w:val="24"/>
              </w:rPr>
            </w:pPr>
          </w:p>
        </w:tc>
        <w:tc>
          <w:tcPr>
            <w:tcW w:w="1701" w:type="dxa"/>
            <w:tcBorders>
              <w:top w:val="single" w:color="000000" w:sz="8" w:space="0"/>
              <w:left w:val="single" w:color="000000" w:sz="8" w:space="0"/>
              <w:bottom w:val="single" w:color="000000" w:sz="12" w:space="0"/>
              <w:right w:val="single" w:color="000000" w:sz="8" w:space="0"/>
            </w:tcBorders>
            <w:shd w:val="clear" w:color="auto" w:fill="auto"/>
            <w:noWrap w:val="0"/>
            <w:tcMar>
              <w:top w:w="0" w:type="dxa"/>
              <w:left w:w="108" w:type="dxa"/>
              <w:bottom w:w="0" w:type="dxa"/>
              <w:right w:w="108" w:type="dxa"/>
            </w:tcMar>
            <w:vAlign w:val="center"/>
          </w:tcPr>
          <w:p>
            <w:pPr>
              <w:spacing w:line="560" w:lineRule="exact"/>
              <w:rPr>
                <w:sz w:val="24"/>
              </w:rPr>
            </w:pPr>
          </w:p>
        </w:tc>
        <w:tc>
          <w:tcPr>
            <w:tcW w:w="1134" w:type="dxa"/>
            <w:tcBorders>
              <w:top w:val="single" w:color="000000" w:sz="8" w:space="0"/>
              <w:left w:val="single" w:color="000000" w:sz="8" w:space="0"/>
              <w:bottom w:val="single" w:color="000000" w:sz="12" w:space="0"/>
              <w:right w:val="single" w:color="000000" w:sz="12" w:space="0"/>
            </w:tcBorders>
            <w:shd w:val="clear" w:color="auto" w:fill="auto"/>
            <w:noWrap w:val="0"/>
            <w:tcMar>
              <w:top w:w="0" w:type="dxa"/>
              <w:left w:w="108" w:type="dxa"/>
              <w:bottom w:w="0" w:type="dxa"/>
              <w:right w:w="108" w:type="dxa"/>
            </w:tcMar>
            <w:vAlign w:val="top"/>
          </w:tcPr>
          <w:p>
            <w:pPr>
              <w:spacing w:line="560" w:lineRule="exact"/>
              <w:rPr>
                <w:sz w:val="24"/>
              </w:rPr>
            </w:pPr>
          </w:p>
        </w:tc>
      </w:tr>
    </w:tbl>
    <w:p>
      <w:pPr>
        <w:jc w:val="center"/>
        <w:sectPr>
          <w:headerReference r:id="rId3" w:type="default"/>
          <w:pgSz w:w="11906" w:h="16838"/>
          <w:pgMar w:top="1440" w:right="1800" w:bottom="1440" w:left="1800" w:header="851" w:footer="992" w:gutter="0"/>
          <w:pgNumType w:fmt="decimal"/>
          <w:cols w:space="425" w:num="1"/>
          <w:docGrid w:type="lines" w:linePitch="312" w:charSpace="0"/>
        </w:sectPr>
      </w:pPr>
      <w:r>
        <w:rPr>
          <w:rFonts w:hint="eastAsia"/>
          <w:b/>
          <w:sz w:val="44"/>
        </w:rPr>
        <w:t>教学内容安排与学时分配表</w:t>
      </w:r>
    </w:p>
    <w:p/>
    <w:tbl>
      <w:tblPr>
        <w:tblStyle w:val="5"/>
        <w:tblpPr w:leftFromText="180" w:rightFromText="180" w:vertAnchor="text" w:horzAnchor="margin" w:tblpXSpec="center" w:tblpY="27"/>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540"/>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12909" w:hRule="atLeast"/>
          <w:jc w:val="center"/>
        </w:trPr>
        <w:tc>
          <w:tcPr>
            <w:tcW w:w="7540" w:type="dxa"/>
            <w:tcBorders>
              <w:top w:val="single" w:color="auto" w:sz="12" w:space="0"/>
              <w:left w:val="single" w:color="auto" w:sz="12" w:space="0"/>
              <w:bottom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480" w:lineRule="exact"/>
              <w:ind w:right="119" w:firstLine="562" w:firstLineChars="20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第1周  第1次课　</w:t>
            </w:r>
          </w:p>
          <w:p>
            <w:pPr>
              <w:keepNext w:val="0"/>
              <w:keepLines w:val="0"/>
              <w:pageBreakBefore w:val="0"/>
              <w:widowControl w:val="0"/>
              <w:kinsoku/>
              <w:wordWrap/>
              <w:overflowPunct/>
              <w:topLinePunct w:val="0"/>
              <w:autoSpaceDE/>
              <w:autoSpaceDN/>
              <w:bidi w:val="0"/>
              <w:adjustRightInd/>
              <w:snapToGrid/>
              <w:spacing w:line="480" w:lineRule="exact"/>
              <w:ind w:right="119" w:firstLine="562" w:firstLineChars="200"/>
              <w:jc w:val="center"/>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课程导论</w:t>
            </w:r>
          </w:p>
          <w:p>
            <w:pPr>
              <w:keepNext w:val="0"/>
              <w:keepLines w:val="0"/>
              <w:pageBreakBefore w:val="0"/>
              <w:widowControl w:val="0"/>
              <w:kinsoku/>
              <w:wordWrap/>
              <w:overflowPunct/>
              <w:topLinePunct w:val="0"/>
              <w:autoSpaceDE/>
              <w:autoSpaceDN/>
              <w:bidi w:val="0"/>
              <w:adjustRightInd/>
              <w:snapToGrid/>
              <w:spacing w:line="480" w:lineRule="exact"/>
              <w:ind w:right="119" w:firstLine="562" w:firstLineChars="200"/>
              <w:jc w:val="center"/>
              <w:textAlignment w:val="auto"/>
              <w:outlineLvl w:val="9"/>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第一讲 《诗经二首》</w:t>
            </w:r>
          </w:p>
          <w:p>
            <w:pPr>
              <w:keepNext w:val="0"/>
              <w:keepLines w:val="0"/>
              <w:pageBreakBefore w:val="0"/>
              <w:widowControl w:val="0"/>
              <w:kinsoku/>
              <w:wordWrap/>
              <w:overflowPunct/>
              <w:topLinePunct w:val="0"/>
              <w:autoSpaceDE/>
              <w:autoSpaceDN/>
              <w:bidi w:val="0"/>
              <w:adjustRightInd/>
              <w:snapToGrid/>
              <w:spacing w:line="460" w:lineRule="exact"/>
              <w:ind w:right="119"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教学目标:</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明确名著阅读的意义；</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了解《诗经》的时代背景；</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理解作品的创作意图。</w:t>
            </w:r>
          </w:p>
          <w:p>
            <w:pPr>
              <w:keepNext w:val="0"/>
              <w:keepLines w:val="0"/>
              <w:pageBreakBefore w:val="0"/>
              <w:widowControl w:val="0"/>
              <w:kinsoku/>
              <w:wordWrap/>
              <w:overflowPunct/>
              <w:topLinePunct w:val="0"/>
              <w:autoSpaceDE/>
              <w:autoSpaceDN/>
              <w:bidi w:val="0"/>
              <w:adjustRightInd/>
              <w:snapToGrid/>
              <w:spacing w:line="460" w:lineRule="exact"/>
              <w:ind w:right="119"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教学重点：</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名著阅读的意义；选文的文本和创作意图讲解。</w:t>
            </w:r>
          </w:p>
          <w:p>
            <w:pPr>
              <w:keepNext w:val="0"/>
              <w:keepLines w:val="0"/>
              <w:pageBreakBefore w:val="0"/>
              <w:widowControl w:val="0"/>
              <w:kinsoku/>
              <w:wordWrap/>
              <w:overflowPunct/>
              <w:topLinePunct w:val="0"/>
              <w:autoSpaceDE/>
              <w:autoSpaceDN/>
              <w:bidi w:val="0"/>
              <w:adjustRightInd/>
              <w:snapToGrid/>
              <w:spacing w:line="460" w:lineRule="exact"/>
              <w:ind w:right="119"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教学难点：</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选文的文本和创作意图</w:t>
            </w:r>
          </w:p>
          <w:p>
            <w:pPr>
              <w:keepNext w:val="0"/>
              <w:keepLines w:val="0"/>
              <w:pageBreakBefore w:val="0"/>
              <w:widowControl w:val="0"/>
              <w:kinsoku/>
              <w:wordWrap/>
              <w:overflowPunct/>
              <w:topLinePunct w:val="0"/>
              <w:autoSpaceDE/>
              <w:autoSpaceDN/>
              <w:bidi w:val="0"/>
              <w:adjustRightInd/>
              <w:snapToGrid/>
              <w:spacing w:line="460" w:lineRule="exact"/>
              <w:ind w:right="119"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教学方法：</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讲解法、案例分析法</w:t>
            </w:r>
          </w:p>
          <w:p>
            <w:pPr>
              <w:keepNext w:val="0"/>
              <w:keepLines w:val="0"/>
              <w:pageBreakBefore w:val="0"/>
              <w:widowControl w:val="0"/>
              <w:kinsoku/>
              <w:wordWrap/>
              <w:overflowPunct/>
              <w:topLinePunct w:val="0"/>
              <w:autoSpaceDE/>
              <w:autoSpaceDN/>
              <w:bidi w:val="0"/>
              <w:adjustRightInd/>
              <w:snapToGrid/>
              <w:spacing w:line="460" w:lineRule="exact"/>
              <w:ind w:right="119"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教学时间：</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2课时</w:t>
            </w:r>
          </w:p>
          <w:p>
            <w:pPr>
              <w:keepNext w:val="0"/>
              <w:keepLines w:val="0"/>
              <w:pageBreakBefore w:val="0"/>
              <w:widowControl w:val="0"/>
              <w:kinsoku/>
              <w:wordWrap/>
              <w:overflowPunct/>
              <w:topLinePunct w:val="0"/>
              <w:autoSpaceDE/>
              <w:autoSpaceDN/>
              <w:bidi w:val="0"/>
              <w:adjustRightInd/>
              <w:snapToGrid/>
              <w:spacing w:line="460" w:lineRule="exact"/>
              <w:ind w:right="119"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教学过程：</w:t>
            </w:r>
          </w:p>
          <w:p>
            <w:pPr>
              <w:keepNext w:val="0"/>
              <w:keepLines w:val="0"/>
              <w:pageBreakBefore w:val="0"/>
              <w:widowControl w:val="0"/>
              <w:kinsoku/>
              <w:wordWrap/>
              <w:overflowPunct/>
              <w:topLinePunct w:val="0"/>
              <w:autoSpaceDE/>
              <w:autoSpaceDN/>
              <w:bidi w:val="0"/>
              <w:adjustRightInd/>
              <w:snapToGrid/>
              <w:spacing w:line="460" w:lineRule="exact"/>
              <w:ind w:right="119" w:firstLine="482" w:firstLineChars="200"/>
              <w:textAlignment w:val="auto"/>
              <w:outlineLvl w:val="9"/>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导论：</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当今时代是网络时代，我们周围随处可见的是碎片化、娱乐化、影像化的阅读。不少人沉醉其中，自我感觉也很充实。所以还有必要阅读名著、经典作品吗？</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经典意味着什么呢？</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我们为什么要读经典？</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经典就是一个国家和民族的精神源泉和力量，是民族文明中最有营养的精神食粮。每一个民族、每一个时代精神的精华都凝聚于其中，人类最美好的创造都汇聚于其中。人类精神文明的成果，就是通过经典的阅读代代相传的。</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就像我们诸子百家的思想，就是我们传统文化的底色。老子的“柔弱胜刚强”、“无为而无不为”，孔子的推已及人的“仁爱”思想、自强不息的精神、庄子的追求精神自由等等，不了解这些就无法了解中国人的精神气质和文化底蕴。在这个意义上，提升我们文化底蕴的根本途径就是读经典、读名著。因此我们在课程中多倾向于选择在思想性和艺术性上对中国文化、中国人有很大影响的作家作品，希望通过文学经典来感受我们的传统文化精华。</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经典如果走进我们心里，就会在心里扎根，成为我们的精神底色。 阅读文学经典还可以陶冶我们的性情，开拓我们的精神空间,提高我们的审美能力。</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无论你在哪里，打开一本书，就可以突破时空的限制，与千年之远，万里之外的人和物，宇宙的一切生命进行对话，达到心灵的契合，获得精神的自由，拥有宽广的视野。坚持读下去，就会发现，你变了，像巴金说的那样，变得更好了。读过十本言情小说和读过十本经典著作的人气质上是不相同的。面对一年四季的景色的变化，每个人的审美能力也是一致的，需要人的主观能动性，需要知识储备的。有的人会诗意的表达，有的人却是说脏话的形式。</w:t>
            </w:r>
          </w:p>
          <w:p>
            <w:pPr>
              <w:keepNext w:val="0"/>
              <w:keepLines w:val="0"/>
              <w:pageBreakBefore w:val="0"/>
              <w:widowControl w:val="0"/>
              <w:kinsoku/>
              <w:wordWrap/>
              <w:overflowPunct/>
              <w:topLinePunct w:val="0"/>
              <w:autoSpaceDE/>
              <w:autoSpaceDN/>
              <w:bidi w:val="0"/>
              <w:adjustRightInd/>
              <w:snapToGrid/>
              <w:spacing w:line="460" w:lineRule="exact"/>
              <w:ind w:right="119"/>
              <w:textAlignment w:val="auto"/>
              <w:outlineLvl w:val="9"/>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阅读文学经典可以锻炼我们的思维能力和表达能力。</w:t>
            </w:r>
            <w:r>
              <w:rPr>
                <w:rFonts w:hint="eastAsia" w:ascii="宋体" w:hAnsi="宋体" w:eastAsia="宋体" w:cs="宋体"/>
                <w:color w:val="auto"/>
                <w:sz w:val="24"/>
                <w:szCs w:val="24"/>
                <w:lang w:val="en-US" w:eastAsia="zh-CN"/>
              </w:rPr>
              <w:t>一部有着持久生命力和价值的经典，往往包含作者深刻的思想，伟大的精神、诚挚的情感、敏锐的心灵，甚至哲理的韵味，我们在读书的过程当中，就会感受到这些思想、情感、精神和心灵的启迪和感染，发现、开掘作品所描述的已知的、未知的世界，激发出自我潜在的精神力量，同时，真正的文学大师笔下的语言，具有生命的灵性，他有声、有色、有味道、有情感，有厚度、有力度与质感，是应该细心的体味、沉吟、把玩并从中感受到一种语言的趣味。语言是思维的外衣，思维是语言的内核，思维的锻炼和语言能力的提高是互为表里的，通过阅读文学经典，可以很好的促进两者的发展，我们身处网络时代，影视和网络阅读占据了很多人的相当一部分的时间，愉悦性对于大部分来说，具有相当大的诱惑力，这就削减甚至是取消了深度阅读和个性化阅读，这样就有很大的问题，正如鲁迅所说：“... ...于是随手拈来，大口吞下，不料许多许多是并不是滋养品，是新袋子里的酸酒，红纸包里的烂肉，那结果，是吃得胸口痒痒的，好像要呕吐。”吃这样的快餐长大，是有可能成为畸形人的。因此鲁迅疾呼：“我们要批评家，给青年的阅读以正确的指引。”</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阅</w:t>
            </w:r>
            <w:r>
              <w:rPr>
                <w:rFonts w:hint="default" w:ascii="宋体" w:hAnsi="宋体" w:eastAsia="宋体" w:cs="宋体"/>
                <w:color w:val="auto"/>
                <w:sz w:val="24"/>
                <w:szCs w:val="24"/>
                <w:lang w:val="en-US" w:eastAsia="zh-CN"/>
              </w:rPr>
              <w:t>读文学经典可以涵养家国情怀。</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经典作品中的家国情怀：</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“死生契阔，与子成说，执子之手，与子偕老”</w:t>
            </w:r>
            <w:r>
              <w:rPr>
                <w:rFonts w:hint="eastAsia" w:ascii="宋体" w:hAnsi="宋体" w:eastAsia="宋体" w:cs="宋体"/>
                <w:color w:val="auto"/>
                <w:sz w:val="24"/>
                <w:szCs w:val="24"/>
                <w:lang w:val="en-US" w:eastAsia="zh-CN"/>
              </w:rPr>
              <w:t>。</w:t>
            </w:r>
            <w:r>
              <w:rPr>
                <w:rFonts w:hint="default" w:ascii="宋体" w:hAnsi="宋体" w:eastAsia="宋体" w:cs="宋体"/>
                <w:color w:val="auto"/>
                <w:sz w:val="24"/>
                <w:szCs w:val="24"/>
                <w:lang w:val="en-US" w:eastAsia="zh-CN"/>
              </w:rPr>
              <w:t>诗歌总集《诗经·邶风·击鼓》篇记载：其本意是指战友们相互约定“齐赴疆场共生死，终生相伴不分离”。</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辛弃疾：“醉里挑灯看剑，梦回吹角连营。八百里分麾下炙，五十弦翻塞外声，沙场秋点兵”，通过描写戎马生涯和军旅场景，表达了词人意欲力挽狂澜、希冀重整河山的理想追求。</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为什么我的眼里常含泪水？因为我对这土地爱的深沉。抗战初期，诗人在国土沦丧、民族危亡的关头，坚定地汇入民族解放斗争的洪流中，并创作了这首诗。</w:t>
            </w:r>
          </w:p>
          <w:p>
            <w:pPr>
              <w:keepNext w:val="0"/>
              <w:keepLines w:val="0"/>
              <w:pageBreakBefore w:val="0"/>
              <w:widowControl w:val="0"/>
              <w:kinsoku/>
              <w:wordWrap/>
              <w:overflowPunct/>
              <w:topLinePunct w:val="0"/>
              <w:autoSpaceDE/>
              <w:autoSpaceDN/>
              <w:bidi w:val="0"/>
              <w:adjustRightInd/>
              <w:snapToGrid/>
              <w:spacing w:line="460" w:lineRule="exact"/>
              <w:ind w:right="119" w:firstLine="482" w:firstLineChars="2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课程介绍：</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们的课程选取主要选取中国文学史上诗歌、散文、小说、戏剧四大文学体裁中的经典篇目，大致以作品产生时代为序进行导读。在生动解读文本的基础上，诠释背景、串联古今，拓展社会历史文化视野，将文学作品跟相关图像、影视及其他艺术形态作出比较、联系，诵读作品、组织讨论、撰写相关的读书笔记等。</w:t>
            </w:r>
          </w:p>
          <w:p>
            <w:pPr>
              <w:keepNext w:val="0"/>
              <w:keepLines w:val="0"/>
              <w:pageBreakBefore w:val="0"/>
              <w:widowControl w:val="0"/>
              <w:kinsoku/>
              <w:wordWrap/>
              <w:overflowPunct/>
              <w:topLinePunct w:val="0"/>
              <w:autoSpaceDE/>
              <w:autoSpaceDN/>
              <w:bidi w:val="0"/>
              <w:adjustRightInd/>
              <w:snapToGrid/>
              <w:spacing w:line="460" w:lineRule="exact"/>
              <w:ind w:left="559" w:leftChars="266" w:right="119" w:firstLine="0" w:firstLineChars="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课程导向：</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要用中华文明当中最美好的精神食粮来滋养我们的思想，享受名著的阅读、学习，并在学习中不断自我提升，成为全面发展青年大学生。这一学期，这一学期，将陪伴大家，一起品读古代文学经典，吸取丰富的精神营养，铺垫丰厚的文化基础，促进精神成长，酝酿精神底气，更好的确立自己的人生理想和目标，借用巴金先生的一段话勉励大家。</w:t>
            </w:r>
          </w:p>
          <w:p>
            <w:pPr>
              <w:keepNext w:val="0"/>
              <w:keepLines w:val="0"/>
              <w:pageBreakBefore w:val="0"/>
              <w:widowControl w:val="0"/>
              <w:kinsoku/>
              <w:wordWrap/>
              <w:overflowPunct/>
              <w:topLinePunct w:val="0"/>
              <w:autoSpaceDE/>
              <w:autoSpaceDN/>
              <w:bidi w:val="0"/>
              <w:adjustRightInd/>
              <w:snapToGrid/>
              <w:spacing w:line="460" w:lineRule="exact"/>
              <w:ind w:right="119"/>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“我们有一个丰富的文学宝库，那就是多少代作家留下的杰作，它们教育我们，鼓励我们，要我们变得更好，更纯洁，  更善良，对别人更有用。文学的目的就是要人变得更好。</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119" w:firstLine="482" w:firstLineChars="2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先秦文学简介：</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先秦即秦代以前，指公元前221年秦朝统一天下以前的历史，包括中国原始社会、奴隶社会和早期封建社会三种社会形态。文学的起源须上溯到史前史，即没有成文历史以前的人类历史阶段。那时候的文学以口头文学形式为主。先秦文学是中国古代文学发生发展的最早阶段，它包括秦代以前各个历史时期的文学，其主体部分是成熟的周代书面文学，尤其是春秋战国时代的文学。这一时代由天下统一的分封到诸侯异政的分裂，再到中央集权的统一。文学作品的思想性和艺术性大部分也都体现了华夏范围内由分裂而寻求统一的基本时代特征。在这一阶段里产生了很多优秀作品，有成为我国古代文学先导的古代神话和古代歌谣，有标志着我国文学光辉起点的《诗经》，有作为后代史传体文学和小说、戏剧滥觞的历史散文，有体现战国时代百家争鸣之局的诸子散文，有我国寓言文学鼻祖的先秦寓言，有光耀千古的浪漫主义杰作《楚辞》，等等。丰富多彩，斑驳灿烂的先秦文学奠定了我国两千几百年文学发展的坚实基础。</w:t>
            </w:r>
          </w:p>
          <w:p>
            <w:pPr>
              <w:keepNext w:val="0"/>
              <w:keepLines w:val="0"/>
              <w:pageBreakBefore w:val="0"/>
              <w:widowControl w:val="0"/>
              <w:kinsoku/>
              <w:wordWrap/>
              <w:overflowPunct/>
              <w:topLinePunct w:val="0"/>
              <w:autoSpaceDE/>
              <w:autoSpaceDN/>
              <w:bidi w:val="0"/>
              <w:adjustRightInd/>
              <w:snapToGrid/>
              <w:spacing w:line="460" w:lineRule="exact"/>
              <w:ind w:right="119" w:firstLine="482" w:firstLineChars="200"/>
              <w:jc w:val="center"/>
              <w:textAlignment w:val="auto"/>
              <w:outlineLvl w:val="9"/>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right="119" w:firstLine="482" w:firstLineChars="200"/>
              <w:jc w:val="center"/>
              <w:textAlignment w:val="auto"/>
              <w:outlineLvl w:val="9"/>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第一讲    诗经二首</w:t>
            </w:r>
          </w:p>
          <w:p>
            <w:pPr>
              <w:keepNext w:val="0"/>
              <w:keepLines w:val="0"/>
              <w:pageBreakBefore w:val="0"/>
              <w:widowControl w:val="0"/>
              <w:kinsoku/>
              <w:wordWrap/>
              <w:overflowPunct/>
              <w:topLinePunct w:val="0"/>
              <w:autoSpaceDE/>
              <w:autoSpaceDN/>
              <w:bidi w:val="0"/>
              <w:adjustRightInd/>
              <w:snapToGrid/>
              <w:spacing w:line="460" w:lineRule="exact"/>
              <w:ind w:right="119" w:firstLine="482" w:firstLineChars="2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【背景介绍】</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《诗经》是我国第一部诗歌总集，原名《诗》，或称“诗三百”，共有305篇，另有6篇笙诗，有目无辞。全书主要收集了周初至春秋中叶，这五百多年间的诗作，最后编定成书大约在公元前六世纪。</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《诗经》大致包括了公卿列士所献之诗，采集于各地的民间之诗，以及周王朝乐官保存下来的宗教和宴飨中的乐歌等。这些诗歌主要是抒情言志之作，所以《诗经》可以说是一部抒情诗集。</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【导读】</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1.诗人为何要以“采薇”起兴？</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此诗名《采薇》，乃因诗首句以“采薇”起兴。此诗首三章重言“采薇”，皆以“采薇采薇，薇亦作止”起兴，再用“曰归曰归，岁亦莫止”接起，略改字句，却从薇菜的始生，写到它的生长，以至它的秀拔，日月推移，自然有时间的流转。</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2.《采薇》表达了怎样的情思？</w:t>
            </w:r>
          </w:p>
          <w:p>
            <w:pPr>
              <w:keepNext w:val="0"/>
              <w:keepLines w:val="0"/>
              <w:pageBreakBefore w:val="0"/>
              <w:widowControl w:val="0"/>
              <w:kinsoku/>
              <w:wordWrap/>
              <w:overflowPunct/>
              <w:topLinePunct w:val="0"/>
              <w:autoSpaceDE/>
              <w:autoSpaceDN/>
              <w:bidi w:val="0"/>
              <w:adjustRightInd/>
              <w:snapToGrid/>
              <w:spacing w:line="460" w:lineRule="exact"/>
              <w:ind w:right="119"/>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中国文学的精神，讲求含泪的微笑、困顿中的勃发。这篇作品中，作者不但不逃避相思之苦，更能勉劳担荷家国之忧。 </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3.如何理解“昔我往矣，杨柳依依。今我来思，雨雪霏霏”？</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《采薇》受后人称道，在于“昔我往矣，杨柳依依。今我来思，雨雪霏霏”四句。这四句的妙处，在于有感而能不执着于情绪之中，有身世之觉，有人世之思，不需渲染而神色自好。</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在看似简单的景物描写中，寄托了春秋代序的绵绵情思，蕴含了山高水长的相思之苦，举言又止之中，最见情感沉着而缠绵，细腻而优雅。</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4.《鹤鸣》创作意图是什么？</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《鹤鸣》的时代背景，是“宣王中兴”之末季。此诗作者，大约是宣王朝廷的一位卿大夫。在宣王后期，贤人隐遁、小人盈朝的状况，已然危及朝政。</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离得近看得切，但诗人没有自洁于这沼泽之外，这不单单因为他与这坏的世道是共命运的，更因为他身为卿大夫的使命担当。 </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通体用比兴，鹤、鱼、檀、石，皆以喻贤人，寓意在若隐若现，不即不离之间，并非有意安排，却浑然天成，作者忧思之情、担当之感跃然纸上。</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诗歌通体用比兴，鹤、鱼、檀、石，皆以喻贤人，寓意在若隐若现，不即不离之间，并非有意安排，却浑然天成，作者忧思之情、担当之感跃然纸上。</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【知识链接】</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1.风、雅、颂。</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《诗经》分风、雅、颂三类：“风”即国风，是各地区的乐调，十五国风共160篇，有周南，召南，王风，卫风，邶风，鄘风，陈风，郑风，唐风，齐风，魏风，秦风，桧风，曹风，豳风。</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“雅”是朝廷正乐，分为大雅和小雅，大雅31篇是西周的作品，大部分作于西周初期；小雅74篇，除少数可能是东周作品外，其余都是西周晚期作品。</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“颂”是宗庙祭祀之乐，许多都是舞曲，包括周颂31篇、鲁颂4篇、商颂5篇。</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2. 赋、比、兴。</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简而言之，“赋”就是铺陈直叙，即诗人把思想感情及其有关的事物平铺直叙地表达出来。</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“比”就是比方，以彼物比此物，诗人有本事或情感，借一个事物来作比喻。</w:t>
            </w:r>
          </w:p>
          <w:p>
            <w:pPr>
              <w:keepNext w:val="0"/>
              <w:keepLines w:val="0"/>
              <w:pageBreakBefore w:val="0"/>
              <w:widowControl w:val="0"/>
              <w:kinsoku/>
              <w:wordWrap/>
              <w:overflowPunct/>
              <w:topLinePunct w:val="0"/>
              <w:autoSpaceDE/>
              <w:autoSpaceDN/>
              <w:bidi w:val="0"/>
              <w:adjustRightInd/>
              <w:snapToGrid/>
              <w:spacing w:line="46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“兴”则是触物兴词，客观事物出发了诗人的情感，引发诗人歌唱，大多在诗歌的发端。</w:t>
            </w:r>
          </w:p>
          <w:p>
            <w:pPr>
              <w:keepNext w:val="0"/>
              <w:keepLines w:val="0"/>
              <w:pageBreakBefore w:val="0"/>
              <w:widowControl w:val="0"/>
              <w:kinsoku/>
              <w:wordWrap/>
              <w:overflowPunct/>
              <w:topLinePunct w:val="0"/>
              <w:autoSpaceDE/>
              <w:autoSpaceDN/>
              <w:bidi w:val="0"/>
              <w:adjustRightInd/>
              <w:snapToGrid/>
              <w:spacing w:line="440" w:lineRule="exact"/>
              <w:ind w:right="119" w:firstLine="560" w:firstLineChars="200"/>
              <w:textAlignment w:val="auto"/>
              <w:outlineLvl w:val="9"/>
              <w:rPr>
                <w:rFonts w:hint="eastAsia" w:ascii="宋体" w:hAnsi="宋体" w:eastAsia="宋体" w:cs="宋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9" w:firstLine="560" w:firstLineChars="200"/>
              <w:textAlignment w:val="auto"/>
              <w:outlineLvl w:val="9"/>
              <w:rPr>
                <w:rFonts w:hint="eastAsia" w:ascii="宋体" w:hAnsi="宋体" w:eastAsia="宋体" w:cs="宋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9" w:firstLine="560" w:firstLineChars="200"/>
              <w:textAlignment w:val="auto"/>
              <w:outlineLvl w:val="9"/>
              <w:rPr>
                <w:rFonts w:hint="eastAsia" w:ascii="宋体" w:hAnsi="宋体" w:eastAsia="宋体" w:cs="宋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9" w:firstLine="560" w:firstLineChars="200"/>
              <w:textAlignment w:val="auto"/>
              <w:outlineLvl w:val="9"/>
              <w:rPr>
                <w:rFonts w:hint="eastAsia" w:ascii="宋体" w:hAnsi="宋体" w:eastAsia="宋体" w:cs="宋体"/>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9" w:firstLine="560" w:firstLineChars="200"/>
              <w:textAlignment w:val="auto"/>
              <w:outlineLvl w:val="9"/>
              <w:rPr>
                <w:rFonts w:hint="eastAsia" w:ascii="宋体" w:hAnsi="宋体" w:eastAsia="宋体" w:cs="宋体"/>
                <w:color w:val="auto"/>
                <w:sz w:val="28"/>
                <w:szCs w:val="28"/>
                <w:lang w:val="en-US" w:eastAsia="zh-CN"/>
              </w:rPr>
            </w:pPr>
          </w:p>
          <w:p>
            <w:pPr>
              <w:spacing w:beforeLines="0" w:afterLines="0" w:line="480" w:lineRule="exact"/>
              <w:ind w:right="119" w:firstLine="562" w:firstLineChars="200"/>
              <w:jc w:val="center"/>
              <w:rPr>
                <w:rFonts w:hint="eastAsia" w:ascii="宋体" w:hAnsi="宋体"/>
                <w:b/>
                <w:sz w:val="28"/>
              </w:rPr>
            </w:pPr>
          </w:p>
          <w:p>
            <w:pPr>
              <w:spacing w:beforeLines="0" w:afterLines="0" w:line="480" w:lineRule="exact"/>
              <w:ind w:right="119" w:firstLine="562" w:firstLineChars="200"/>
              <w:jc w:val="center"/>
              <w:rPr>
                <w:rFonts w:hint="eastAsia" w:ascii="宋体" w:hAnsi="宋体"/>
                <w:b/>
                <w:sz w:val="28"/>
              </w:rPr>
            </w:pPr>
          </w:p>
          <w:p>
            <w:pPr>
              <w:spacing w:beforeLines="0" w:afterLines="0" w:line="480" w:lineRule="exact"/>
              <w:ind w:right="119" w:firstLine="562" w:firstLineChars="200"/>
              <w:jc w:val="center"/>
              <w:rPr>
                <w:rFonts w:hint="eastAsia" w:ascii="宋体" w:hAnsi="宋体"/>
                <w:b/>
                <w:sz w:val="28"/>
              </w:rPr>
            </w:pPr>
          </w:p>
          <w:p>
            <w:pPr>
              <w:spacing w:beforeLines="0" w:afterLines="0" w:line="480" w:lineRule="exact"/>
              <w:ind w:right="119" w:firstLine="562" w:firstLineChars="200"/>
              <w:jc w:val="center"/>
              <w:rPr>
                <w:rFonts w:hint="eastAsia" w:ascii="宋体" w:hAnsi="宋体"/>
                <w:b/>
                <w:sz w:val="28"/>
              </w:rPr>
            </w:pPr>
          </w:p>
          <w:p>
            <w:pPr>
              <w:spacing w:beforeLines="0" w:afterLines="0" w:line="480" w:lineRule="exact"/>
              <w:ind w:right="119" w:firstLine="562" w:firstLineChars="200"/>
              <w:jc w:val="center"/>
              <w:rPr>
                <w:rFonts w:hint="eastAsia" w:ascii="宋体" w:hAnsi="宋体"/>
                <w:b/>
                <w:sz w:val="28"/>
              </w:rPr>
            </w:pPr>
          </w:p>
          <w:p>
            <w:pPr>
              <w:spacing w:beforeLines="0" w:afterLines="0" w:line="480" w:lineRule="exact"/>
              <w:ind w:right="119"/>
              <w:jc w:val="center"/>
              <w:rPr>
                <w:rFonts w:hint="eastAsia" w:ascii="宋体" w:hAnsi="宋体"/>
                <w:b/>
                <w:sz w:val="28"/>
              </w:rPr>
            </w:pPr>
            <w:r>
              <w:rPr>
                <w:rFonts w:hint="eastAsia" w:ascii="宋体" w:hAnsi="宋体"/>
                <w:b/>
                <w:sz w:val="28"/>
              </w:rPr>
              <w:t>第</w:t>
            </w:r>
            <w:r>
              <w:rPr>
                <w:rFonts w:hint="eastAsia" w:ascii="宋体" w:hAnsi="宋体"/>
                <w:b/>
                <w:sz w:val="28"/>
                <w:lang w:val="en-US" w:eastAsia="zh-CN"/>
              </w:rPr>
              <w:t>2</w:t>
            </w:r>
            <w:r>
              <w:rPr>
                <w:rFonts w:hint="eastAsia" w:ascii="宋体" w:hAnsi="宋体"/>
                <w:b/>
                <w:sz w:val="28"/>
              </w:rPr>
              <w:t>周  第</w:t>
            </w:r>
            <w:r>
              <w:rPr>
                <w:rFonts w:hint="eastAsia" w:ascii="宋体" w:hAnsi="宋体"/>
                <w:b/>
                <w:sz w:val="28"/>
                <w:lang w:val="en-US" w:eastAsia="zh-CN"/>
              </w:rPr>
              <w:t>2</w:t>
            </w:r>
            <w:r>
              <w:rPr>
                <w:rFonts w:hint="eastAsia" w:ascii="宋体" w:hAnsi="宋体"/>
                <w:b/>
                <w:sz w:val="28"/>
              </w:rPr>
              <w:t>次课</w:t>
            </w:r>
          </w:p>
          <w:p>
            <w:pPr>
              <w:spacing w:beforeLines="0" w:afterLines="0" w:line="480" w:lineRule="exact"/>
              <w:ind w:right="119"/>
              <w:jc w:val="center"/>
              <w:rPr>
                <w:rFonts w:hint="default" w:ascii="宋体" w:hAnsi="宋体"/>
                <w:b/>
                <w:sz w:val="28"/>
                <w:lang w:val="en-US" w:eastAsia="zh-CN"/>
              </w:rPr>
            </w:pPr>
            <w:r>
              <w:rPr>
                <w:rFonts w:hint="eastAsia" w:ascii="宋体" w:hAnsi="宋体"/>
                <w:b/>
                <w:sz w:val="28"/>
                <w:lang w:val="en-US" w:eastAsia="zh-CN"/>
              </w:rPr>
              <w:t>屈原和《橘颂》</w:t>
            </w:r>
          </w:p>
          <w:p>
            <w:pPr>
              <w:spacing w:beforeLines="0" w:afterLines="0" w:line="480" w:lineRule="exact"/>
              <w:ind w:right="119" w:firstLine="482" w:firstLineChars="200"/>
              <w:rPr>
                <w:rFonts w:hint="eastAsia" w:ascii="宋体" w:hAnsi="宋体"/>
                <w:b/>
                <w:sz w:val="24"/>
              </w:rPr>
            </w:pPr>
            <w:r>
              <w:rPr>
                <w:rFonts w:hint="eastAsia" w:ascii="宋体" w:hAnsi="宋体"/>
                <w:b/>
                <w:sz w:val="24"/>
              </w:rPr>
              <w:t>教学目标:</w:t>
            </w:r>
          </w:p>
          <w:p>
            <w:pPr>
              <w:spacing w:beforeLines="0" w:afterLines="0" w:line="480" w:lineRule="exact"/>
              <w:ind w:right="119" w:firstLine="480" w:firstLineChars="200"/>
              <w:rPr>
                <w:rFonts w:hint="eastAsia" w:ascii="宋体" w:hAnsi="宋体"/>
                <w:sz w:val="24"/>
              </w:rPr>
            </w:pPr>
            <w:r>
              <w:rPr>
                <w:rFonts w:hint="eastAsia" w:ascii="宋体" w:hAnsi="宋体"/>
                <w:sz w:val="24"/>
              </w:rPr>
              <w:t>了解屈原的生平、文学创作及其在中国文学史上的地位；</w:t>
            </w:r>
          </w:p>
          <w:p>
            <w:pPr>
              <w:spacing w:beforeLines="0" w:afterLines="0" w:line="480" w:lineRule="exact"/>
              <w:ind w:right="119" w:firstLine="480" w:firstLineChars="200"/>
              <w:rPr>
                <w:rFonts w:hint="eastAsia" w:ascii="宋体" w:hAnsi="宋体"/>
                <w:sz w:val="24"/>
                <w:lang w:eastAsia="zh-CN"/>
              </w:rPr>
            </w:pPr>
            <w:r>
              <w:rPr>
                <w:rFonts w:hint="eastAsia" w:ascii="宋体" w:hAnsi="宋体"/>
                <w:sz w:val="24"/>
              </w:rPr>
              <w:t>了解《楚辞》的产生及艺术特点</w:t>
            </w:r>
            <w:r>
              <w:rPr>
                <w:rFonts w:hint="eastAsia" w:ascii="宋体" w:hAnsi="宋体"/>
                <w:sz w:val="24"/>
                <w:lang w:eastAsia="zh-CN"/>
              </w:rPr>
              <w:t>。</w:t>
            </w:r>
          </w:p>
          <w:p>
            <w:pPr>
              <w:spacing w:beforeLines="0" w:afterLines="0" w:line="480" w:lineRule="exact"/>
              <w:ind w:right="119" w:firstLine="480" w:firstLineChars="200"/>
              <w:rPr>
                <w:rFonts w:hint="eastAsia" w:ascii="宋体" w:hAnsi="宋体" w:eastAsiaTheme="minorEastAsia"/>
                <w:sz w:val="24"/>
                <w:lang w:eastAsia="zh-CN"/>
              </w:rPr>
            </w:pPr>
            <w:r>
              <w:rPr>
                <w:rFonts w:hint="eastAsia" w:ascii="宋体" w:hAnsi="宋体"/>
                <w:sz w:val="24"/>
              </w:rPr>
              <w:t>屈原所代表的高标人格和深沉的爱国情怀的认同</w:t>
            </w:r>
            <w:r>
              <w:rPr>
                <w:rFonts w:hint="eastAsia" w:ascii="宋体" w:hAnsi="宋体"/>
                <w:sz w:val="24"/>
                <w:lang w:eastAsia="zh-CN"/>
              </w:rPr>
              <w:t>。</w:t>
            </w:r>
          </w:p>
          <w:p>
            <w:pPr>
              <w:spacing w:beforeLines="0" w:afterLines="0" w:line="480" w:lineRule="exact"/>
              <w:ind w:right="119" w:firstLine="482" w:firstLineChars="200"/>
              <w:rPr>
                <w:rFonts w:hint="eastAsia" w:ascii="宋体" w:hAnsi="宋体"/>
                <w:b/>
                <w:sz w:val="24"/>
              </w:rPr>
            </w:pPr>
            <w:r>
              <w:rPr>
                <w:rFonts w:hint="eastAsia" w:ascii="宋体" w:hAnsi="宋体"/>
                <w:b/>
                <w:sz w:val="24"/>
              </w:rPr>
              <w:t>教学重点：</w:t>
            </w:r>
          </w:p>
          <w:p>
            <w:pPr>
              <w:spacing w:beforeLines="0" w:afterLines="0" w:line="480" w:lineRule="exact"/>
              <w:ind w:right="119" w:firstLine="480" w:firstLineChars="200"/>
              <w:rPr>
                <w:rFonts w:hint="eastAsia" w:ascii="宋体" w:hAnsi="宋体" w:eastAsiaTheme="minorEastAsia"/>
                <w:sz w:val="24"/>
                <w:lang w:eastAsia="zh-CN"/>
              </w:rPr>
            </w:pPr>
            <w:r>
              <w:rPr>
                <w:rFonts w:hint="eastAsia" w:ascii="宋体" w:hAnsi="宋体"/>
                <w:sz w:val="24"/>
              </w:rPr>
              <w:t>深切领会《橘颂》所讴歌和追求的思想品格及崇高精神</w:t>
            </w:r>
            <w:r>
              <w:rPr>
                <w:rFonts w:hint="eastAsia" w:ascii="宋体" w:hAnsi="宋体"/>
                <w:sz w:val="24"/>
                <w:lang w:eastAsia="zh-CN"/>
              </w:rPr>
              <w:t>。</w:t>
            </w:r>
          </w:p>
          <w:p>
            <w:pPr>
              <w:spacing w:beforeLines="0" w:afterLines="0" w:line="480" w:lineRule="exact"/>
              <w:ind w:right="119" w:firstLine="482" w:firstLineChars="200"/>
              <w:rPr>
                <w:rFonts w:hint="eastAsia" w:ascii="宋体" w:hAnsi="宋体"/>
                <w:b/>
                <w:sz w:val="24"/>
              </w:rPr>
            </w:pPr>
            <w:r>
              <w:rPr>
                <w:rFonts w:hint="eastAsia" w:ascii="宋体" w:hAnsi="宋体"/>
                <w:b/>
                <w:sz w:val="24"/>
              </w:rPr>
              <w:t>教学难点：</w:t>
            </w:r>
          </w:p>
          <w:p>
            <w:pPr>
              <w:spacing w:beforeLines="0" w:afterLines="0" w:line="480" w:lineRule="exact"/>
              <w:ind w:right="119" w:firstLine="480" w:firstLineChars="200"/>
              <w:rPr>
                <w:rFonts w:hint="eastAsia" w:ascii="宋体" w:hAnsi="宋体"/>
                <w:sz w:val="24"/>
              </w:rPr>
            </w:pPr>
            <w:r>
              <w:rPr>
                <w:rFonts w:hint="eastAsia" w:ascii="宋体" w:hAnsi="宋体"/>
                <w:sz w:val="24"/>
              </w:rPr>
              <w:t>体会本诗所体现出来的咏物诗的特点 。</w:t>
            </w:r>
          </w:p>
          <w:p>
            <w:pPr>
              <w:spacing w:beforeLines="0" w:afterLines="0" w:line="480" w:lineRule="exact"/>
              <w:ind w:right="119" w:firstLine="482" w:firstLineChars="200"/>
              <w:rPr>
                <w:rFonts w:hint="eastAsia" w:ascii="宋体" w:hAnsi="宋体"/>
                <w:b/>
                <w:sz w:val="24"/>
              </w:rPr>
            </w:pPr>
            <w:r>
              <w:rPr>
                <w:rFonts w:hint="eastAsia" w:ascii="宋体" w:hAnsi="宋体"/>
                <w:b/>
                <w:sz w:val="24"/>
              </w:rPr>
              <w:t>教学方法：</w:t>
            </w:r>
          </w:p>
          <w:p>
            <w:pPr>
              <w:spacing w:beforeLines="0" w:afterLines="0" w:line="480" w:lineRule="exact"/>
              <w:ind w:right="119" w:firstLine="480" w:firstLineChars="200"/>
              <w:rPr>
                <w:rFonts w:hint="eastAsia" w:ascii="宋体" w:hAnsi="宋体"/>
                <w:sz w:val="24"/>
              </w:rPr>
            </w:pPr>
            <w:r>
              <w:rPr>
                <w:rFonts w:hint="eastAsia" w:ascii="宋体" w:hAnsi="宋体"/>
                <w:sz w:val="24"/>
              </w:rPr>
              <w:t>讲解法、案例分析法</w:t>
            </w:r>
          </w:p>
          <w:p>
            <w:pPr>
              <w:spacing w:beforeLines="0" w:afterLines="0" w:line="480" w:lineRule="exact"/>
              <w:ind w:right="119" w:firstLine="482" w:firstLineChars="200"/>
              <w:rPr>
                <w:rFonts w:hint="eastAsia" w:ascii="宋体" w:hAnsi="宋体"/>
                <w:b/>
                <w:sz w:val="24"/>
              </w:rPr>
            </w:pPr>
            <w:r>
              <w:rPr>
                <w:rFonts w:hint="eastAsia" w:ascii="宋体" w:hAnsi="宋体"/>
                <w:b/>
                <w:sz w:val="24"/>
              </w:rPr>
              <w:t>教学时间：</w:t>
            </w:r>
          </w:p>
          <w:p>
            <w:pPr>
              <w:spacing w:beforeLines="0" w:afterLines="0" w:line="480" w:lineRule="exact"/>
              <w:ind w:right="119" w:firstLine="480" w:firstLineChars="200"/>
              <w:rPr>
                <w:rFonts w:hint="eastAsia" w:ascii="宋体" w:hAnsi="宋体"/>
                <w:sz w:val="24"/>
              </w:rPr>
            </w:pPr>
            <w:r>
              <w:rPr>
                <w:rFonts w:hint="eastAsia" w:ascii="宋体" w:hAnsi="宋体"/>
                <w:sz w:val="24"/>
              </w:rPr>
              <w:t>2课时</w:t>
            </w:r>
          </w:p>
          <w:p>
            <w:pPr>
              <w:spacing w:beforeLines="0" w:afterLines="0" w:line="480" w:lineRule="exact"/>
              <w:ind w:right="119" w:firstLine="482" w:firstLineChars="200"/>
              <w:rPr>
                <w:rFonts w:hint="eastAsia" w:ascii="宋体" w:hAnsi="宋体"/>
                <w:b/>
                <w:sz w:val="24"/>
              </w:rPr>
            </w:pPr>
            <w:r>
              <w:rPr>
                <w:rFonts w:hint="eastAsia" w:ascii="宋体" w:hAnsi="宋体"/>
                <w:b/>
                <w:sz w:val="24"/>
              </w:rPr>
              <w:t>教学过程：</w:t>
            </w:r>
          </w:p>
          <w:p>
            <w:pPr>
              <w:spacing w:beforeLines="0" w:afterLines="0" w:line="480" w:lineRule="exact"/>
              <w:ind w:right="119" w:firstLine="482" w:firstLineChars="200"/>
              <w:rPr>
                <w:rFonts w:hint="default" w:ascii="宋体" w:hAnsi="宋体" w:eastAsiaTheme="minorEastAsia"/>
                <w:b w:val="0"/>
                <w:bCs/>
                <w:sz w:val="24"/>
                <w:lang w:val="en-US" w:eastAsia="zh-CN"/>
              </w:rPr>
            </w:pPr>
            <w:r>
              <w:rPr>
                <w:rFonts w:hint="eastAsia" w:ascii="宋体" w:hAnsi="宋体"/>
                <w:b/>
                <w:sz w:val="24"/>
              </w:rPr>
              <w:t>导</w:t>
            </w:r>
            <w:r>
              <w:rPr>
                <w:rFonts w:hint="eastAsia" w:ascii="宋体" w:hAnsi="宋体"/>
                <w:b/>
                <w:sz w:val="24"/>
                <w:lang w:val="en-US" w:eastAsia="zh-CN"/>
              </w:rPr>
              <w:t>入</w:t>
            </w:r>
            <w:r>
              <w:rPr>
                <w:rFonts w:hint="eastAsia" w:ascii="宋体" w:hAnsi="宋体"/>
                <w:b/>
                <w:sz w:val="24"/>
              </w:rPr>
              <w:t>：</w:t>
            </w:r>
            <w:r>
              <w:rPr>
                <w:rFonts w:hint="eastAsia" w:ascii="宋体" w:hAnsi="宋体"/>
                <w:b w:val="0"/>
                <w:bCs/>
                <w:sz w:val="24"/>
                <w:lang w:val="en-US" w:eastAsia="zh-CN"/>
              </w:rPr>
              <w:t>网上被玩坏的诗人图片：李白、杜甫、辛弃疾、屈原。</w:t>
            </w:r>
          </w:p>
          <w:p>
            <w:pPr>
              <w:spacing w:beforeLines="0" w:afterLines="0" w:line="480" w:lineRule="exact"/>
              <w:ind w:right="119" w:firstLine="480" w:firstLineChars="200"/>
              <w:rPr>
                <w:rFonts w:hint="eastAsia" w:ascii="宋体" w:hAnsi="宋体"/>
                <w:b w:val="0"/>
                <w:bCs/>
                <w:sz w:val="24"/>
              </w:rPr>
            </w:pPr>
            <w:r>
              <w:rPr>
                <w:rFonts w:hint="eastAsia" w:ascii="宋体" w:hAnsi="宋体"/>
                <w:b w:val="0"/>
                <w:bCs/>
                <w:sz w:val="24"/>
              </w:rPr>
              <w:t>一、屈原其人</w:t>
            </w:r>
          </w:p>
          <w:p>
            <w:pPr>
              <w:spacing w:beforeLines="0" w:afterLines="0" w:line="480" w:lineRule="exact"/>
              <w:ind w:right="119" w:firstLine="480" w:firstLineChars="200"/>
              <w:rPr>
                <w:rFonts w:hint="eastAsia" w:ascii="宋体" w:hAnsi="宋体"/>
                <w:b w:val="0"/>
                <w:bCs/>
                <w:sz w:val="24"/>
              </w:rPr>
            </w:pPr>
            <w:r>
              <w:rPr>
                <w:rFonts w:hint="eastAsia" w:ascii="宋体" w:hAnsi="宋体"/>
                <w:b w:val="0"/>
                <w:bCs/>
                <w:sz w:val="24"/>
              </w:rPr>
              <w:t xml:space="preserve">1、家族渊源 </w:t>
            </w:r>
          </w:p>
          <w:p>
            <w:pPr>
              <w:spacing w:beforeLines="0" w:afterLines="0" w:line="480" w:lineRule="exact"/>
              <w:ind w:right="119" w:firstLine="480" w:firstLineChars="200"/>
              <w:rPr>
                <w:rFonts w:hint="eastAsia" w:ascii="宋体" w:hAnsi="宋体"/>
                <w:b w:val="0"/>
                <w:bCs/>
                <w:sz w:val="24"/>
              </w:rPr>
            </w:pPr>
            <w:r>
              <w:rPr>
                <w:rFonts w:hint="eastAsia" w:ascii="宋体" w:hAnsi="宋体"/>
                <w:b w:val="0"/>
                <w:bCs/>
                <w:sz w:val="24"/>
              </w:rPr>
              <w:t>屈原，湖北省秭归县人，楚威王元年（前339），出生在楚国一个破落了的旧贵族家庭。他的家族曾是楚国的贵族，其祖先与楚王同姓，屈原与楚王同姓，则也应姓芊或熊，到春秋初年，屈原的祖先、楚武王熊通的儿子瑕受封于屈地为卿，才把“屈”作为氏的称号，后来，随着社会的发展，姓氏逐渐不分，屈原祖先的氏号“屈”便被作为他家的本姓而流传下来。</w:t>
            </w:r>
          </w:p>
          <w:p>
            <w:pPr>
              <w:spacing w:beforeLines="0" w:afterLines="0" w:line="480" w:lineRule="exact"/>
              <w:ind w:right="119" w:firstLine="480" w:firstLineChars="200"/>
              <w:rPr>
                <w:rFonts w:hint="eastAsia" w:ascii="宋体" w:hAnsi="宋体"/>
                <w:b w:val="0"/>
                <w:bCs/>
                <w:sz w:val="24"/>
              </w:rPr>
            </w:pPr>
            <w:r>
              <w:rPr>
                <w:rFonts w:hint="eastAsia" w:ascii="宋体" w:hAnsi="宋体"/>
                <w:b w:val="0"/>
                <w:bCs/>
                <w:sz w:val="24"/>
              </w:rPr>
              <w:t>因为屈原家族是楚国的王族，所以他的许多先人都曾担任过楚国的重要官职，发挥过重要作用。如屈重、屈完、屈建等。据史书记载，他们或是善于辞令的外交家，或是统领千军万马的将军，曾给屈氏家族带来过极大的荣誉。但到战国时期，屈氏家庭开始衰落下来，在政治上虽仍能够保持贵族身份，但经济上已经十分贫寒了。</w:t>
            </w:r>
          </w:p>
          <w:p>
            <w:pPr>
              <w:numPr>
                <w:ilvl w:val="0"/>
                <w:numId w:val="1"/>
              </w:numPr>
              <w:spacing w:beforeLines="0" w:afterLines="0" w:line="480" w:lineRule="exact"/>
              <w:ind w:left="479" w:leftChars="228" w:right="119" w:firstLine="0" w:firstLineChars="0"/>
              <w:rPr>
                <w:rFonts w:hint="eastAsia" w:ascii="宋体" w:hAnsi="宋体"/>
                <w:b w:val="0"/>
                <w:bCs/>
                <w:sz w:val="24"/>
              </w:rPr>
            </w:pPr>
            <w:r>
              <w:rPr>
                <w:rFonts w:hint="eastAsia" w:ascii="宋体" w:hAnsi="宋体"/>
                <w:b w:val="0"/>
                <w:bCs/>
                <w:sz w:val="24"/>
              </w:rPr>
              <w:t>绿橘辉映中的壮志少年</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此时代正距离吴起变法失败五十年，楚国朝政再无当年那样的兴盛气象了。相反，西方的秦国却在长达二十余年的商鞅变法中崛起，正成为雄视天下的强国。屈原的家乡在湖北秭归的“乐平里”，这个地方盛产橘树。这南国的橘树正有与众不同的习性，皇天后土生养它在江间，它就矢志不渝的爱上了这片国土。面对家乡的可爱绿橘，少年屈原突然悟到了人生立命的重要哲理。一股深切的恋国之情，由此化为对橘树的赞美，他的早期名篇——《橘颂》由此诞生。</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lang w:val="en-US" w:eastAsia="zh-CN"/>
              </w:rPr>
              <w:t>3</w:t>
            </w:r>
            <w:r>
              <w:rPr>
                <w:rFonts w:hint="eastAsia" w:ascii="宋体" w:hAnsi="宋体"/>
                <w:b w:val="0"/>
                <w:bCs/>
                <w:sz w:val="24"/>
              </w:rPr>
              <w:t>、崛起于振兴楚国的大潮中</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大约在楚怀王九、十年间，屈原只有二十二、三岁，就担任了楚国的“左徒”。怀王当政前期是一个雄心勃勃的君主，他重用并信任屈原。屈原“入则与王图议国事，以出号令；出则接遇宾客，应对诸侯。”这是屈原政治生涯中最为光芒四射的时期。君臣相合，楚国朝政由此蒸蒸日上，出现了前所未有的兴旺气象。</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lang w:val="en-US" w:eastAsia="zh-CN"/>
              </w:rPr>
              <w:t>4</w:t>
            </w:r>
            <w:r>
              <w:rPr>
                <w:rFonts w:hint="eastAsia" w:ascii="宋体" w:hAnsi="宋体"/>
                <w:b w:val="0"/>
                <w:bCs/>
                <w:sz w:val="24"/>
              </w:rPr>
              <w:t>、上官大夫的背后一箭</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但楚国的旧贵族势力，却不能容忍触犯他们利益的改革，以上官大夫为代表的贵族权臣，在怀王面前中伤屈原，曰：“王使屈平为令，众莫不知。每一令出，平伐其功曰：非我莫能为也。”这就是上官所施的背后一箭。屈原蒙受了不白之冤，竟然连申辩的机会都没有，便被从左徒之位赶下台！一场由屈原推动的改革从此中断了。</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lang w:val="en-US" w:eastAsia="zh-CN"/>
              </w:rPr>
              <w:t>5</w:t>
            </w:r>
            <w:r>
              <w:rPr>
                <w:rFonts w:hint="eastAsia" w:ascii="宋体" w:hAnsi="宋体"/>
                <w:b w:val="0"/>
                <w:bCs/>
                <w:sz w:val="24"/>
              </w:rPr>
              <w:t>、谏会武关，流放汉北</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屈原被黜之后，楚国的政局发生了急剧的逆转。怀王十六年，秦使张仪诈楚与齐国绝交。怀王大怒，出师伐秦，先后在汉中、蓝田大败，楚师由此崩溃。此后十多年，楚国遭到连串打击，经历了风雨飘摇的危难时期，但屈原始终没有在史籍记载中露面，可能他被旧贵族党人排斥在外，根本不能参与朝政。</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怀王三十年，秦昭王致书怀王，约请怀王到秦之边境武关会盟。这是一次居心叵测的凶险之会。《史记·屈原贾生列传》记载：“怀王欲行，屈平曰：‘秦虎狼之国，不可信。不如无行。’怀王稚子子兰劝王行：‘奈何绝秦欢？’怀王卒行……”屈原强谏武关之会而触怒怀王，被流放汉北，行前满怀凄怆的作《惜诵》。</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lang w:val="en-US" w:eastAsia="zh-CN"/>
              </w:rPr>
              <w:t>6、</w:t>
            </w:r>
            <w:r>
              <w:rPr>
                <w:rFonts w:hint="eastAsia" w:ascii="宋体" w:hAnsi="宋体"/>
                <w:b w:val="0"/>
                <w:bCs/>
                <w:sz w:val="24"/>
              </w:rPr>
              <w:t>《天问》——传自汉北的悲痛问难</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屈原流放汉北不久作《抽思》，抒发了他“眷顾楚国，心系怀王，不忘欲返”的痛苦心情。然而很快传来怀王客死秦国的消息，给屈原以致命的打击，他出现某种精神的迷乱状况。在汉水畔的鄀城，遗存有楚之宗庙和祠堂。面对宗庙祠堂的大幅壁画，在恍惚之间，屈原仿佛置身天地创生之初，面对壁画大声问难，这就是《天问》。</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lang w:val="en-US" w:eastAsia="zh-CN"/>
              </w:rPr>
              <w:t>7</w:t>
            </w:r>
            <w:r>
              <w:rPr>
                <w:rFonts w:hint="eastAsia" w:ascii="宋体" w:hAnsi="宋体"/>
                <w:b w:val="0"/>
                <w:bCs/>
                <w:sz w:val="24"/>
              </w:rPr>
              <w:t>、再迁江南</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当怀王客死归葬之际，郢都之民纷纷要求追究子兰当年怂恿怀王赴会的罪责，这已使子兰又惧又怒，又听说屈原在汉北拒不服罪，还写诗激烈的指斥他，更是怒不可遏。“卒使上官大夫短屈原于襄王，王怒而迁之。”《哀郢》作于屈原放逐江南九年之后，诗中有回顾当年再迁江南的离郢情景。</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lang w:val="en-US" w:eastAsia="zh-CN"/>
              </w:rPr>
              <w:t>8</w:t>
            </w:r>
            <w:r>
              <w:rPr>
                <w:rFonts w:hint="eastAsia" w:ascii="宋体" w:hAnsi="宋体"/>
                <w:b w:val="0"/>
                <w:bCs/>
                <w:sz w:val="24"/>
              </w:rPr>
              <w:t>、夜诵《离骚》，感泣鬼神</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根据民间传说，屈原在江南的放逐生涯，主要在汨罗江畔的玉笥山度过的。在这个地方，他开始了著名长诗《离骚》的写作。根据汨罗一带的传说，屈原写成《离骚》当夜，就在玉笥山冈上，向着茫茫天地诵读这篇血泪凝成的诗作，山岗下竟聚集了大片人影，全都在掩泪咽泣，但他们并不是活人，而是捐躯沙场的楚国亡魂，是山山野野的怨鬼、游神……</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lang w:val="en-US" w:eastAsia="zh-CN"/>
              </w:rPr>
              <w:t>9</w:t>
            </w:r>
            <w:r>
              <w:rPr>
                <w:rFonts w:hint="eastAsia" w:ascii="宋体" w:hAnsi="宋体"/>
                <w:b w:val="0"/>
                <w:bCs/>
                <w:sz w:val="24"/>
              </w:rPr>
              <w:t>、汨罗：有一位忠魂向万世倾诉</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有关屈原的晚年生活状况，史籍记载很少。我们从《涉江》中得知，大约在襄王十四、五年间，屈原离开了生活近十年的汨罗，来到了辰阳、溆浦一带。屈原此次西行，很可能是遭到了襄王君臣的再次逼逐。面对楚国日益恶化的局势，屈原绝望了。他决定以激烈的举动，向压迫自己的腐朽王朝，实施最后的抗争。</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他还是想回到汨罗去，那里几乎是他的第二故乡。五月初五，屈原在玉笥山度过了他最后的不眠之夜，留下了一首遗诗《怀沙》，怀抱砾石，纵身投入汨罗江中……</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语声苍楚，传响在晴日皓月、凄风苦雨之中。那是一位千古忠魂，年年岁岁，向着悠悠万世，执着地、悲切地倾诉他对美政理想的追求，他遭谗放逐的冤屈，他对苦难故国的不尽哀恋……</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二、屈原主要作品</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 xml:space="preserve">屈原留存下来的作品，研究者多认为有《离骚》、《天问》、《九歌》（11篇）、《九章》（9篇）等。 </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屈原诗作充分代表了楚辞的艺术特点：一是多用神话传说，构思奇特，想象丰富，文辞华美，充满浪漫主义色彩；二是长篇巨制，篇章恢宏；三是形成了六言、七言为主的长短不齐的楚辞体。</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 xml:space="preserve">三、解题 </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选自组诗《九章》。</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 xml:space="preserve">南国多橘，楚地更可以称之为橘树的故乡了。《汉书》盛称“江陵千树橘”，早在汉代以前，楚地江陵即已以产橘而闻名遐迩。《晏子春秋》记“橘生淮南则为橘，生于淮北则为枳”，在深深热爱故国乡土的屈原看来，这种“受命不迁，生南国兮”的秉性，正可与自己矢志不渝的爱国情志相通。所以在他遭谗被疏、赋闲郢都期间，即以南国的橘树作为砥砺志节的榜样，深情地写下了这首咏物名作——《橘颂》。 </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四、朗诵欣赏</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 xml:space="preserve">翻译：后皇嘉树，橘徕服兮。   </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（橘啊，你这天地间的佳树，生下来就适应当地的水土。）</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 xml:space="preserve">受命不迁，生南国兮。   </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（你的品质坚贞不变，生长在江南的国度啊。）</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深固难徙，更壹志兮。</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（根深蒂固难以迁移，那是由于你专一的意志啊。）</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绿叶素荣，纷其可喜兮。</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 xml:space="preserve">（绿叶衬着白花，繁茂得让人欢喜啊。） </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曾枝剡棘，圆果抟兮。</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（枝儿层层，刺儿锋利，圆满的果实啊。）</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青黄杂糅，文章烂兮。</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（青中闪黄，黄里带青，色彩多么绚丽啊。）</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精色内白，类任道兮。</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 xml:space="preserve">（外观精美内心洁净，类似有道德的君子啊。） </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纷緼宜修，姱而不丑兮。</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（长得繁茂又美观，婀娜多姿毫无瑕疵啊。）</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嗟尔幼志，有以异兮。</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（啊，你幼年的志向，就与众不同啊。）</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独立不迁，岂不可喜兮?</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（独立特行永不改变，怎不使人敬重啊。 ）</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深固难徙，廓其无求兮。</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（坚定不移的品质，你心胸开阔无所私求啊。）</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苏世独立，横而不流兮。</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（你远离世俗独来独往，敢于横渡而不随波逐流啊。）</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闭心自慎，终不失过兮。</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 xml:space="preserve">（小心谨慎从不轻率，自始至终不犯过失啊。） </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秉德无私，参天地兮。</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（遵守道德毫无私心，真可与天地相比啊。）</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愿岁并谢，与长友兮。</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（愿在万物凋零的季节，我与你结成知己啊。）</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 xml:space="preserve">五、内容赏析 </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《橘颂》四句一节，共九节，可分两部分。</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第一部分为1-4节，重在描述橘树俊逸动人的外美。</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 xml:space="preserve">第二部分为5-9节，从对橘树的外美描绘，转入对它内在精神的热情讴歌。 </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 xml:space="preserve">六、艺术特色 </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 xml:space="preserve">1．中国诗歌史上的第一首咏物诗。屈原巧妙地抓住橘树的生态和习性，运用类比联想，将它与人的精神、品格联系起来，给予热烈的赞美。借物抒志，以物写人，既沟通物我，又融汇古今。所以宋刘辰翁又称屈原为千古“咏物之祖”。 </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 xml:space="preserve"> 2．独特的语言风格</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 xml:space="preserve"> 《橘颂》一篇，虽以兮字为叹，但为严格工整的四言体制，一反楚歌体制，一反楚歌之风，一反屈原诗作上天入地的一贯浪漫风格，先铺陈写实，咏物托志，后直抒胸臆，直歌述志，颇有中原诗歌之风，与《诗经.周南》、《诗经.召南》中的一些诗作相似，“显然是受《诗经》艺术手法的影响。”（袁行霈《中国文学史》） </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lang w:val="en-US" w:eastAsia="zh-CN"/>
              </w:rPr>
              <w:t>七</w:t>
            </w:r>
            <w:r>
              <w:rPr>
                <w:rFonts w:hint="eastAsia" w:ascii="宋体" w:hAnsi="宋体"/>
                <w:b w:val="0"/>
                <w:bCs/>
                <w:sz w:val="24"/>
              </w:rPr>
              <w:t>、思考与练习</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《橘颂》歌颂了橘树怎样的品格？</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谈谈《橘颂》的写作特点。</w:t>
            </w:r>
          </w:p>
          <w:p>
            <w:pPr>
              <w:numPr>
                <w:ilvl w:val="0"/>
                <w:numId w:val="0"/>
              </w:numPr>
              <w:spacing w:beforeLines="0" w:afterLines="0" w:line="480" w:lineRule="exact"/>
              <w:ind w:right="119" w:rightChars="0" w:firstLine="480" w:firstLineChars="200"/>
              <w:rPr>
                <w:rFonts w:hint="eastAsia" w:ascii="宋体" w:hAnsi="宋体"/>
                <w:b w:val="0"/>
                <w:bCs/>
                <w:sz w:val="24"/>
              </w:rPr>
            </w:pPr>
            <w:r>
              <w:rPr>
                <w:rFonts w:hint="eastAsia" w:ascii="宋体" w:hAnsi="宋体"/>
                <w:b w:val="0"/>
                <w:bCs/>
                <w:sz w:val="24"/>
              </w:rPr>
              <w:t>体会作者的高尚情操以及所寄托的人格理想。</w:t>
            </w:r>
          </w:p>
          <w:p>
            <w:pPr>
              <w:numPr>
                <w:ilvl w:val="0"/>
                <w:numId w:val="0"/>
              </w:numPr>
              <w:spacing w:beforeLines="0" w:afterLines="0" w:line="480" w:lineRule="exact"/>
              <w:ind w:right="119" w:rightChars="0" w:firstLine="480" w:firstLineChars="200"/>
              <w:rPr>
                <w:rFonts w:hint="eastAsia" w:ascii="宋体" w:hAnsi="宋体"/>
                <w:b w:val="0"/>
                <w:bCs/>
                <w:sz w:val="24"/>
              </w:rPr>
            </w:pPr>
          </w:p>
          <w:p>
            <w:pPr>
              <w:numPr>
                <w:ilvl w:val="0"/>
                <w:numId w:val="0"/>
              </w:numPr>
              <w:spacing w:beforeLines="0" w:afterLines="0" w:line="480" w:lineRule="exact"/>
              <w:ind w:right="119" w:rightChars="0" w:firstLine="482" w:firstLineChars="200"/>
              <w:rPr>
                <w:rFonts w:hint="eastAsia" w:ascii="宋体" w:hAnsi="宋体" w:eastAsiaTheme="minorEastAsia"/>
                <w:b/>
                <w:bCs w:val="0"/>
                <w:sz w:val="24"/>
                <w:lang w:val="en-US" w:eastAsia="zh-CN"/>
              </w:rPr>
            </w:pPr>
            <w:r>
              <w:rPr>
                <w:rFonts w:hint="eastAsia" w:ascii="宋体" w:hAnsi="宋体"/>
                <w:b/>
                <w:bCs w:val="0"/>
                <w:sz w:val="24"/>
                <w:lang w:val="en-US" w:eastAsia="zh-CN"/>
              </w:rPr>
              <w:t>教学后记：</w:t>
            </w:r>
          </w:p>
          <w:p>
            <w:pPr>
              <w:numPr>
                <w:ilvl w:val="0"/>
                <w:numId w:val="0"/>
              </w:numPr>
              <w:spacing w:beforeLines="0" w:afterLines="0" w:line="480" w:lineRule="exact"/>
              <w:ind w:right="119" w:rightChars="0" w:firstLine="480" w:firstLineChars="200"/>
              <w:rPr>
                <w:rFonts w:hint="eastAsia" w:ascii="宋体" w:hAnsi="宋体"/>
                <w:b w:val="0"/>
                <w:bCs/>
                <w:sz w:val="24"/>
              </w:rPr>
            </w:pPr>
          </w:p>
          <w:p>
            <w:pPr>
              <w:numPr>
                <w:ilvl w:val="0"/>
                <w:numId w:val="0"/>
              </w:numPr>
              <w:spacing w:beforeLines="0" w:afterLines="0" w:line="480" w:lineRule="exact"/>
              <w:ind w:right="119" w:rightChars="0" w:firstLine="480" w:firstLineChars="200"/>
              <w:rPr>
                <w:rFonts w:hint="eastAsia" w:ascii="宋体" w:hAnsi="宋体"/>
                <w:b w:val="0"/>
                <w:bCs/>
                <w:sz w:val="24"/>
              </w:rPr>
            </w:pPr>
          </w:p>
          <w:p>
            <w:pPr>
              <w:numPr>
                <w:ilvl w:val="0"/>
                <w:numId w:val="0"/>
              </w:numPr>
              <w:spacing w:beforeLines="0" w:afterLines="0" w:line="480" w:lineRule="exact"/>
              <w:ind w:right="119" w:rightChars="0"/>
              <w:rPr>
                <w:rFonts w:hint="eastAsia" w:ascii="宋体" w:hAnsi="宋体"/>
                <w:b w:val="0"/>
                <w:bCs/>
                <w:sz w:val="24"/>
              </w:rPr>
            </w:pPr>
          </w:p>
          <w:p>
            <w:pPr>
              <w:spacing w:beforeLines="0" w:afterLines="0" w:line="480" w:lineRule="exact"/>
              <w:ind w:right="119"/>
              <w:jc w:val="center"/>
              <w:rPr>
                <w:rFonts w:hint="eastAsia" w:ascii="宋体" w:hAnsi="宋体"/>
                <w:b/>
                <w:sz w:val="28"/>
              </w:rPr>
            </w:pPr>
            <w:r>
              <w:rPr>
                <w:rFonts w:hint="eastAsia" w:ascii="宋体" w:hAnsi="宋体"/>
                <w:b/>
                <w:sz w:val="28"/>
              </w:rPr>
              <w:t>第</w:t>
            </w:r>
            <w:r>
              <w:rPr>
                <w:rFonts w:hint="eastAsia" w:ascii="宋体" w:hAnsi="宋体"/>
                <w:b/>
                <w:sz w:val="28"/>
                <w:lang w:val="en-US" w:eastAsia="zh-CN"/>
              </w:rPr>
              <w:t>3</w:t>
            </w:r>
            <w:r>
              <w:rPr>
                <w:rFonts w:hint="eastAsia" w:ascii="宋体" w:hAnsi="宋体"/>
                <w:b/>
                <w:sz w:val="28"/>
              </w:rPr>
              <w:t>周  第</w:t>
            </w:r>
            <w:r>
              <w:rPr>
                <w:rFonts w:hint="eastAsia" w:ascii="宋体" w:hAnsi="宋体"/>
                <w:b/>
                <w:sz w:val="28"/>
                <w:lang w:val="en-US" w:eastAsia="zh-CN"/>
              </w:rPr>
              <w:t>3</w:t>
            </w:r>
            <w:r>
              <w:rPr>
                <w:rFonts w:hint="eastAsia" w:ascii="宋体" w:hAnsi="宋体"/>
                <w:b/>
                <w:sz w:val="28"/>
              </w:rPr>
              <w:t>次课</w:t>
            </w:r>
          </w:p>
          <w:p>
            <w:pPr>
              <w:spacing w:beforeLines="0" w:afterLines="0" w:line="480" w:lineRule="exact"/>
              <w:ind w:right="119"/>
              <w:jc w:val="center"/>
              <w:rPr>
                <w:rFonts w:hint="default" w:ascii="宋体" w:hAnsi="宋体"/>
                <w:b/>
                <w:sz w:val="28"/>
                <w:lang w:val="en-US" w:eastAsia="zh-CN"/>
              </w:rPr>
            </w:pPr>
            <w:r>
              <w:rPr>
                <w:rFonts w:hint="eastAsia" w:ascii="宋体" w:hAnsi="宋体"/>
                <w:b/>
                <w:sz w:val="28"/>
                <w:lang w:val="en-US" w:eastAsia="zh-CN"/>
              </w:rPr>
              <w:t>《论语》节选</w:t>
            </w:r>
          </w:p>
          <w:p>
            <w:pPr>
              <w:spacing w:beforeLines="0" w:afterLines="0" w:line="480" w:lineRule="exact"/>
              <w:ind w:right="119" w:firstLine="482" w:firstLineChars="200"/>
              <w:rPr>
                <w:rFonts w:hint="eastAsia" w:ascii="宋体" w:hAnsi="宋体"/>
                <w:b/>
                <w:sz w:val="24"/>
              </w:rPr>
            </w:pPr>
            <w:r>
              <w:rPr>
                <w:rFonts w:hint="eastAsia" w:ascii="宋体" w:hAnsi="宋体"/>
                <w:b/>
                <w:sz w:val="24"/>
              </w:rPr>
              <w:t>教学目标:</w:t>
            </w:r>
          </w:p>
          <w:p>
            <w:pPr>
              <w:spacing w:beforeLines="0" w:afterLines="0" w:line="480" w:lineRule="exact"/>
              <w:ind w:right="119" w:firstLine="480" w:firstLineChars="200"/>
              <w:rPr>
                <w:rFonts w:hint="eastAsia" w:ascii="宋体" w:hAnsi="宋体"/>
                <w:sz w:val="24"/>
              </w:rPr>
            </w:pPr>
            <w:r>
              <w:rPr>
                <w:rFonts w:hint="eastAsia" w:ascii="宋体" w:hAnsi="宋体"/>
                <w:sz w:val="24"/>
              </w:rPr>
              <w:t>了解</w:t>
            </w:r>
            <w:r>
              <w:rPr>
                <w:rFonts w:hint="eastAsia" w:ascii="宋体" w:hAnsi="宋体"/>
                <w:sz w:val="24"/>
                <w:lang w:val="en-US" w:eastAsia="zh-CN"/>
              </w:rPr>
              <w:t>孔子</w:t>
            </w:r>
            <w:r>
              <w:rPr>
                <w:rFonts w:hint="eastAsia" w:ascii="宋体" w:hAnsi="宋体"/>
                <w:sz w:val="24"/>
              </w:rPr>
              <w:t>的生平、文学创作及其在中国文学史上的地位；</w:t>
            </w:r>
          </w:p>
          <w:p>
            <w:pPr>
              <w:spacing w:beforeLines="0" w:afterLines="0" w:line="480" w:lineRule="exact"/>
              <w:ind w:right="119" w:firstLine="480" w:firstLineChars="200"/>
              <w:rPr>
                <w:rFonts w:hint="eastAsia" w:ascii="宋体" w:hAnsi="宋体"/>
                <w:sz w:val="24"/>
                <w:lang w:eastAsia="zh-CN"/>
              </w:rPr>
            </w:pPr>
            <w:r>
              <w:rPr>
                <w:rFonts w:hint="eastAsia" w:ascii="宋体" w:hAnsi="宋体"/>
                <w:sz w:val="24"/>
              </w:rPr>
              <w:t>了解《</w:t>
            </w:r>
            <w:r>
              <w:rPr>
                <w:rFonts w:hint="eastAsia" w:ascii="宋体" w:hAnsi="宋体"/>
                <w:sz w:val="24"/>
                <w:lang w:val="en-US" w:eastAsia="zh-CN"/>
              </w:rPr>
              <w:t>论语</w:t>
            </w:r>
            <w:r>
              <w:rPr>
                <w:rFonts w:hint="eastAsia" w:ascii="宋体" w:hAnsi="宋体"/>
                <w:sz w:val="24"/>
              </w:rPr>
              <w:t>》的产生及艺术特点</w:t>
            </w:r>
            <w:r>
              <w:rPr>
                <w:rFonts w:hint="eastAsia" w:ascii="宋体" w:hAnsi="宋体"/>
                <w:sz w:val="24"/>
                <w:lang w:eastAsia="zh-CN"/>
              </w:rPr>
              <w:t>；</w:t>
            </w:r>
          </w:p>
          <w:p>
            <w:pPr>
              <w:spacing w:beforeLines="0" w:afterLines="0" w:line="480" w:lineRule="exact"/>
              <w:ind w:right="119" w:firstLine="480" w:firstLineChars="200"/>
              <w:rPr>
                <w:rFonts w:hint="eastAsia" w:ascii="宋体" w:hAnsi="宋体"/>
                <w:sz w:val="24"/>
                <w:lang w:eastAsia="zh-CN"/>
              </w:rPr>
            </w:pPr>
            <w:r>
              <w:rPr>
                <w:rFonts w:hint="eastAsia" w:ascii="宋体" w:hAnsi="宋体"/>
                <w:b w:val="0"/>
                <w:bCs/>
                <w:sz w:val="24"/>
                <w:lang w:val="en-US" w:eastAsia="zh-CN"/>
              </w:rPr>
              <w:t>《论语》思想和社会主义核心价值观的理解。</w:t>
            </w:r>
          </w:p>
          <w:p>
            <w:pPr>
              <w:spacing w:beforeLines="0" w:afterLines="0" w:line="480" w:lineRule="exact"/>
              <w:ind w:right="119" w:firstLine="482" w:firstLineChars="200"/>
              <w:rPr>
                <w:rFonts w:hint="eastAsia" w:ascii="宋体" w:hAnsi="宋体"/>
                <w:b/>
                <w:sz w:val="24"/>
              </w:rPr>
            </w:pPr>
            <w:r>
              <w:rPr>
                <w:rFonts w:hint="eastAsia" w:ascii="宋体" w:hAnsi="宋体"/>
                <w:b/>
                <w:sz w:val="24"/>
              </w:rPr>
              <w:t>教学重点：</w:t>
            </w:r>
          </w:p>
          <w:p>
            <w:pPr>
              <w:spacing w:beforeLines="0" w:afterLines="0" w:line="480" w:lineRule="exact"/>
              <w:ind w:right="119" w:firstLine="480" w:firstLineChars="200"/>
              <w:rPr>
                <w:rFonts w:hint="eastAsia" w:ascii="宋体" w:hAnsi="宋体" w:eastAsiaTheme="minorEastAsia"/>
                <w:sz w:val="24"/>
                <w:lang w:eastAsia="zh-CN"/>
              </w:rPr>
            </w:pPr>
            <w:r>
              <w:rPr>
                <w:rFonts w:hint="eastAsia" w:ascii="宋体" w:hAnsi="宋体"/>
                <w:sz w:val="24"/>
              </w:rPr>
              <w:t>深切领会《</w:t>
            </w:r>
            <w:r>
              <w:rPr>
                <w:rFonts w:hint="eastAsia" w:ascii="宋体" w:hAnsi="宋体"/>
                <w:sz w:val="24"/>
                <w:lang w:val="en-US" w:eastAsia="zh-CN"/>
              </w:rPr>
              <w:t>论语</w:t>
            </w:r>
            <w:r>
              <w:rPr>
                <w:rFonts w:hint="eastAsia" w:ascii="宋体" w:hAnsi="宋体"/>
                <w:sz w:val="24"/>
              </w:rPr>
              <w:t>》所</w:t>
            </w:r>
            <w:r>
              <w:rPr>
                <w:rFonts w:hint="eastAsia" w:ascii="宋体" w:hAnsi="宋体"/>
                <w:sz w:val="24"/>
                <w:lang w:val="en-US" w:eastAsia="zh-CN"/>
              </w:rPr>
              <w:t>蕴含的思想</w:t>
            </w:r>
            <w:r>
              <w:rPr>
                <w:rFonts w:hint="eastAsia" w:ascii="宋体" w:hAnsi="宋体"/>
                <w:sz w:val="24"/>
                <w:lang w:eastAsia="zh-CN"/>
              </w:rPr>
              <w:t>。</w:t>
            </w:r>
          </w:p>
          <w:p>
            <w:pPr>
              <w:spacing w:beforeLines="0" w:afterLines="0" w:line="480" w:lineRule="exact"/>
              <w:ind w:right="119" w:firstLine="482" w:firstLineChars="200"/>
              <w:rPr>
                <w:rFonts w:hint="eastAsia" w:ascii="宋体" w:hAnsi="宋体"/>
                <w:b/>
                <w:sz w:val="24"/>
              </w:rPr>
            </w:pPr>
            <w:r>
              <w:rPr>
                <w:rFonts w:hint="eastAsia" w:ascii="宋体" w:hAnsi="宋体"/>
                <w:b/>
                <w:sz w:val="24"/>
              </w:rPr>
              <w:t>教学难点：</w:t>
            </w:r>
          </w:p>
          <w:p>
            <w:pPr>
              <w:spacing w:beforeLines="0" w:afterLines="0" w:line="480" w:lineRule="exact"/>
              <w:ind w:right="119" w:firstLine="480" w:firstLineChars="200"/>
              <w:rPr>
                <w:rFonts w:hint="eastAsia" w:ascii="宋体" w:hAnsi="宋体"/>
                <w:sz w:val="24"/>
              </w:rPr>
            </w:pPr>
            <w:r>
              <w:rPr>
                <w:rFonts w:hint="eastAsia" w:ascii="宋体" w:hAnsi="宋体"/>
                <w:sz w:val="24"/>
              </w:rPr>
              <w:t>体会本诗所体现出来的咏物诗的特点 。</w:t>
            </w:r>
          </w:p>
          <w:p>
            <w:pPr>
              <w:spacing w:beforeLines="0" w:afterLines="0" w:line="480" w:lineRule="exact"/>
              <w:ind w:right="119" w:firstLine="482" w:firstLineChars="200"/>
              <w:rPr>
                <w:rFonts w:hint="eastAsia" w:ascii="宋体" w:hAnsi="宋体"/>
                <w:b/>
                <w:sz w:val="24"/>
              </w:rPr>
            </w:pPr>
            <w:r>
              <w:rPr>
                <w:rFonts w:hint="eastAsia" w:ascii="宋体" w:hAnsi="宋体"/>
                <w:b/>
                <w:sz w:val="24"/>
              </w:rPr>
              <w:t>教学方法：</w:t>
            </w:r>
          </w:p>
          <w:p>
            <w:pPr>
              <w:spacing w:beforeLines="0" w:afterLines="0" w:line="480" w:lineRule="exact"/>
              <w:ind w:right="119" w:firstLine="480" w:firstLineChars="200"/>
              <w:rPr>
                <w:rFonts w:hint="default" w:ascii="宋体" w:hAnsi="宋体" w:eastAsiaTheme="minorEastAsia"/>
                <w:sz w:val="24"/>
                <w:lang w:val="en-US" w:eastAsia="zh-CN"/>
              </w:rPr>
            </w:pPr>
            <w:r>
              <w:rPr>
                <w:rFonts w:hint="eastAsia" w:ascii="宋体" w:hAnsi="宋体"/>
                <w:sz w:val="24"/>
              </w:rPr>
              <w:t>讲解法、</w:t>
            </w:r>
            <w:r>
              <w:rPr>
                <w:rFonts w:hint="eastAsia" w:ascii="宋体" w:hAnsi="宋体"/>
                <w:sz w:val="24"/>
                <w:lang w:val="en-US" w:eastAsia="zh-CN"/>
              </w:rPr>
              <w:t>读书指导法、讨论法</w:t>
            </w:r>
          </w:p>
          <w:p>
            <w:pPr>
              <w:spacing w:beforeLines="0" w:afterLines="0" w:line="480" w:lineRule="exact"/>
              <w:ind w:right="119" w:firstLine="482" w:firstLineChars="200"/>
              <w:rPr>
                <w:rFonts w:hint="eastAsia" w:ascii="宋体" w:hAnsi="宋体"/>
                <w:b/>
                <w:sz w:val="24"/>
              </w:rPr>
            </w:pPr>
            <w:r>
              <w:rPr>
                <w:rFonts w:hint="eastAsia" w:ascii="宋体" w:hAnsi="宋体"/>
                <w:b/>
                <w:sz w:val="24"/>
              </w:rPr>
              <w:t>教学时间：</w:t>
            </w:r>
          </w:p>
          <w:p>
            <w:pPr>
              <w:spacing w:beforeLines="0" w:afterLines="0" w:line="480" w:lineRule="exact"/>
              <w:ind w:right="119" w:firstLine="480" w:firstLineChars="200"/>
              <w:rPr>
                <w:rFonts w:hint="eastAsia" w:ascii="宋体" w:hAnsi="宋体"/>
                <w:sz w:val="24"/>
              </w:rPr>
            </w:pPr>
            <w:r>
              <w:rPr>
                <w:rFonts w:hint="eastAsia" w:ascii="宋体" w:hAnsi="宋体"/>
                <w:sz w:val="24"/>
              </w:rPr>
              <w:t>2课时</w:t>
            </w:r>
          </w:p>
          <w:p>
            <w:pPr>
              <w:spacing w:beforeLines="0" w:afterLines="0" w:line="480" w:lineRule="exact"/>
              <w:ind w:right="119" w:firstLine="482" w:firstLineChars="200"/>
              <w:rPr>
                <w:rFonts w:hint="eastAsia" w:ascii="宋体" w:hAnsi="宋体"/>
                <w:b/>
                <w:sz w:val="24"/>
              </w:rPr>
            </w:pPr>
            <w:r>
              <w:rPr>
                <w:rFonts w:hint="eastAsia" w:ascii="宋体" w:hAnsi="宋体"/>
                <w:b/>
                <w:sz w:val="24"/>
              </w:rPr>
              <w:t>教学过程：</w:t>
            </w:r>
          </w:p>
          <w:p>
            <w:pPr>
              <w:numPr>
                <w:ilvl w:val="0"/>
                <w:numId w:val="0"/>
              </w:numPr>
              <w:spacing w:beforeLines="0" w:afterLines="0" w:line="480" w:lineRule="exact"/>
              <w:ind w:right="119" w:rightChars="0" w:firstLine="482" w:firstLineChars="200"/>
              <w:rPr>
                <w:rFonts w:hint="default" w:ascii="宋体" w:hAnsi="宋体"/>
                <w:b w:val="0"/>
                <w:bCs/>
                <w:sz w:val="24"/>
                <w:lang w:val="en-US" w:eastAsia="zh-CN"/>
              </w:rPr>
            </w:pPr>
            <w:r>
              <w:rPr>
                <w:rFonts w:hint="eastAsia" w:ascii="宋体" w:hAnsi="宋体"/>
                <w:b/>
                <w:sz w:val="24"/>
              </w:rPr>
              <w:t>导</w:t>
            </w:r>
            <w:r>
              <w:rPr>
                <w:rFonts w:hint="eastAsia" w:ascii="宋体" w:hAnsi="宋体"/>
                <w:b/>
                <w:sz w:val="24"/>
                <w:lang w:val="en-US" w:eastAsia="zh-CN"/>
              </w:rPr>
              <w:t>入</w:t>
            </w:r>
            <w:r>
              <w:rPr>
                <w:rFonts w:hint="eastAsia" w:ascii="宋体" w:hAnsi="宋体"/>
                <w:b/>
                <w:sz w:val="24"/>
              </w:rPr>
              <w:t>：</w:t>
            </w:r>
            <w:r>
              <w:rPr>
                <w:rFonts w:hint="eastAsia" w:ascii="宋体" w:hAnsi="宋体"/>
                <w:b w:val="0"/>
                <w:bCs/>
                <w:sz w:val="24"/>
                <w:lang w:val="en-US" w:eastAsia="zh-CN"/>
              </w:rPr>
              <w:br w:type="textWrapping"/>
            </w:r>
            <w:r>
              <w:rPr>
                <w:rFonts w:hint="eastAsia" w:ascii="宋体" w:hAnsi="宋体"/>
                <w:b w:val="0"/>
                <w:bCs/>
                <w:sz w:val="24"/>
                <w:lang w:val="en-US" w:eastAsia="zh-CN"/>
              </w:rPr>
              <w:t xml:space="preserve">  </w:t>
            </w:r>
            <w:r>
              <w:rPr>
                <w:rFonts w:hint="eastAsia" w:ascii="宋体" w:hAnsi="宋体"/>
                <w:b/>
                <w:bCs w:val="0"/>
                <w:sz w:val="24"/>
                <w:lang w:val="en-US" w:eastAsia="zh-CN"/>
              </w:rPr>
              <w:t xml:space="preserve">  一、孔子其人及思想</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 xml:space="preserve">孔子(前551~前479)，名丘，字仲尼，鲁国陬邑（今山东曲阜）人。我国古代伟大的思想家、教育家，儒家学派的创始人，被誉为“万世师表”“千古圣人”，被联合国教科文组织评为“世界十大思想家之首”。孔子的历史功绩：删诗书,定礼乐,创儒学,传经艺,师表万世;        </w:t>
            </w:r>
          </w:p>
          <w:p>
            <w:pPr>
              <w:numPr>
                <w:ilvl w:val="0"/>
                <w:numId w:val="0"/>
              </w:numPr>
              <w:spacing w:beforeLines="0" w:afterLines="0" w:line="480" w:lineRule="exact"/>
              <w:ind w:right="119" w:rightChars="0"/>
              <w:rPr>
                <w:rFonts w:hint="eastAsia" w:ascii="宋体" w:hAnsi="宋体"/>
                <w:b w:val="0"/>
                <w:bCs/>
                <w:sz w:val="24"/>
                <w:lang w:val="en-US" w:eastAsia="zh-CN"/>
              </w:rPr>
            </w:pPr>
            <w:r>
              <w:rPr>
                <w:rFonts w:hint="eastAsia" w:ascii="宋体" w:hAnsi="宋体"/>
                <w:b w:val="0"/>
                <w:bCs/>
                <w:sz w:val="24"/>
                <w:lang w:val="en-US" w:eastAsia="zh-CN"/>
              </w:rPr>
              <w:t>赞周易,写春秋,立杏坛,育才德, 桃李三千。孔子其人：少贫且贱，而慕礼乐之教。</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孔子生平：年十五有志于学，三十而立……</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周游列国，处处碰壁，“累累如丧家之犬”，却仍“知其不可而为之”，晚年返鲁，整理六经。</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（一）“儒”</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 xml:space="preserve">儒字有两种意思：其一，即有道之士。《汉书·司马相如传》颜师古注说：“凡有道术者皆称儒”。其二，《说文解字》:“儒，柔也，术士之称。” 不过一般《说文解字》的最后一意接受较广。“儒”即今所谓“学者”，是极普泛的一种名称。《论语》，孔子对子夏说：“汝为君子儒，毋为小人儒”。可见那时只称有知识才艺者为“儒”，其中有君子，也有小人。“儒”最初指的是冠婚丧祭时的司仪。 </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儒”字本是古代对学者的尊称，字义是“雅”、“优”及“和”的意思，从“人”从“需”，指他们的思想学问能够安定别人，说服别人，为人所需。自春秋、战国、秦、汉以后起，儒家指由孔子创立的后来逐步发展以仁为核心的思想体系。</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（二）儒家经典</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儒家经典主要有儒家圣教十三经。十三经，儒家的十三部经书，即《易》、《书》、《诗》、《周礼》、《仪礼》、《礼记》 、《春秋左传》、《春秋公羊传》、《春秋谷梁传》、《论语》、《孝经》、《尔雅》、《孟子》。</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儒家正典化始自孔子治六经。孔子“治《诗》《书》《礼》《乐》《易》《春秋》六经”，即《诗经》《尚书》《仪礼》《乐经》《周易》《春秋》。</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十三经》是儒家文化的基本著作，就传统观念而言，《易》、《诗》、《书》、《礼》、《春秋》谓之“经”，《左传》、《公羊传》、《谷梁传》属于《春秋经》之"传"，《礼记》、《孝经》、《论语》、《孟子》均为"记"，《尔雅》则是汉代经师的训诂之作。后来的四书指是指《大学》（《礼记》中一篇）、《中庸》（《礼记》中一篇）、《论语》、《孟子》，五经则指：《周易》、《尚书》、《诗经》、《礼记》、《春秋》。</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（三）人物派别</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 xml:space="preserve">孔子、孟子、荀卿、董仲舒、二程、朱熹、陆九渊、王阳明代表了儒家发展的不同阶段。 </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儒家的派别包括：思孟学派、宋明理学、 心学、气学、今文学派、 公羊学、谶（chen）纬神学、古文学派、训诂学。</w:t>
            </w:r>
          </w:p>
          <w:p>
            <w:pPr>
              <w:numPr>
                <w:ilvl w:val="0"/>
                <w:numId w:val="0"/>
              </w:numPr>
              <w:spacing w:beforeLines="0" w:afterLines="0" w:line="480" w:lineRule="exact"/>
              <w:ind w:right="119" w:rightChars="0"/>
              <w:rPr>
                <w:rFonts w:hint="eastAsia" w:ascii="宋体" w:hAnsi="宋体"/>
                <w:b w:val="0"/>
                <w:bCs/>
                <w:sz w:val="24"/>
                <w:lang w:val="en-US" w:eastAsia="zh-CN"/>
              </w:rPr>
            </w:pPr>
            <w:r>
              <w:rPr>
                <w:rFonts w:hint="eastAsia" w:ascii="宋体" w:hAnsi="宋体"/>
                <w:b w:val="0"/>
                <w:bCs/>
                <w:sz w:val="24"/>
                <w:lang w:val="en-US" w:eastAsia="zh-CN"/>
              </w:rPr>
              <w:t>由于孔子的思想学说体系所涉及的范围又相当广泛，孔门弟子对孔子言论和思想的理解不尽相同，难免会产生歧见。所以，孔子逝世以后，孔门弟子就开始逐步分化。到了战国的中后期，儒学在成为“显学”的同时，在儒家内部也形成了八个不同的派别。儒家八派之说，始见于《韩非子》的《显学》篇：“自孔子之死也，有子张之儒，有子思之儒，有颜氏之儒，有孟氏之儒，有漆雕氏之儒，仲良氏之儒，有孙氏之儒，有乐正氏之儒。”</w:t>
            </w:r>
          </w:p>
          <w:p>
            <w:pPr>
              <w:numPr>
                <w:ilvl w:val="0"/>
                <w:numId w:val="0"/>
              </w:numPr>
              <w:spacing w:beforeLines="0" w:afterLines="0" w:line="480" w:lineRule="exact"/>
              <w:ind w:right="119" w:rightChars="0" w:firstLine="482" w:firstLineChars="200"/>
              <w:rPr>
                <w:rFonts w:hint="eastAsia" w:ascii="宋体" w:hAnsi="宋体"/>
                <w:b/>
                <w:bCs w:val="0"/>
                <w:sz w:val="24"/>
                <w:lang w:val="en-US" w:eastAsia="zh-CN"/>
              </w:rPr>
            </w:pPr>
            <w:r>
              <w:rPr>
                <w:rFonts w:hint="eastAsia" w:ascii="宋体" w:hAnsi="宋体"/>
                <w:b/>
                <w:bCs w:val="0"/>
                <w:sz w:val="24"/>
                <w:lang w:val="en-US" w:eastAsia="zh-CN"/>
              </w:rPr>
              <w:t>二、《论语》简介</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论语》是儒家学派的经典著作之一，由孔子的弟子及其再传弟子编撰而成。它以语录体和对话文体为主，记录了孔子及其弟子言行，集中体现了孔子的政治主张、论理思想、道德观念及教育原则等。与《大学》《中庸》《孟子》《诗经》《尚书》《礼记》《易经》《春秋》并称“四书五经”。通行本《论语》共二十篇，涉及哲学、政治、教育、文学、艺术及立身处世之道等，主要研究孔子思想的主要依据。</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（一）命名的意义和来由</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 xml:space="preserve">班超的《汉书·艺文志》说： “《论语》者，孔子应答弟子，时人及弟子相与言而接闻于夫子之语也。当时弟子各有所记，夫子既卒，门人相与辑而论纂，故谓之《论语》。” </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 xml:space="preserve">《文选·辨命论注》引《傅子》也说： </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 xml:space="preserve">“昔仲尼既没，仲弓之徒追论夫子之言，谓之《论语》。” </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从这两段话里，我们得到两点概念：</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（1）“论语”的“论”是“论纂”的意思，“论语”的“语”是“语言”的意思。“论语”就是把“接闻于夫子之语”“论纂”起来。</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（2）“论语”的名字是当时就有的，不是后来别人给它的。</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（二）《论语》地位</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《论语》是儒家最重要的经典之一，后来被尊奉为儒家经典，成为《四书》（包括《论语》、《孟子》、《大学》、《中庸》）中的一种，甚至被尊为儒家之《圣经》。</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 xml:space="preserve">《论语》从西汉开始就已经成为了读书人必读的著作，元朝以后，科举考试都从“四书”中命题，使它在中国古代显得极其重要。在现代，《论语》对于研究孔子以及当时的政治、文化等更是一部重要的文献资料。                                                </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儒家学派最重要的一部典籍。</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（三）《论语》思想（社会主义核心价值观）</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1、仁礼思想</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樊迟问仁。子曰：“爱人。”</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子曰：“知者不惑，仁者不忧，勇者不惧。”</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顏渊问仁。子曰：“克己复礼为仁。一日克己复礼，天下归仁焉。为仁由己，而由人乎哉？”顏渊曰：“請问其目。”子曰：“非礼勿視，非礼勿听，非礼勿言，非礼勿动。”顏渊曰：“回虽不敏，請事斯語矣！”</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有子曰：“礼之用，和为贵。先王之道斯為美，小大由之。有所不行，知和而和，不以礼节之，亦不可行也。”</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2、为人处世</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曾子曰：“士不可以不弘毅，任重而道远。仁以為己任，不亦重乎？死而后已，不亦远乎？”</w:t>
            </w:r>
          </w:p>
          <w:p>
            <w:pPr>
              <w:numPr>
                <w:ilvl w:val="0"/>
                <w:numId w:val="0"/>
              </w:numPr>
              <w:spacing w:beforeLines="0" w:afterLines="0" w:line="480" w:lineRule="exact"/>
              <w:ind w:right="119" w:rightChars="0"/>
              <w:rPr>
                <w:rFonts w:hint="eastAsia" w:ascii="宋体" w:hAnsi="宋体"/>
                <w:b w:val="0"/>
                <w:bCs/>
                <w:sz w:val="24"/>
                <w:lang w:val="en-US" w:eastAsia="zh-CN"/>
              </w:rPr>
            </w:pPr>
            <w:r>
              <w:rPr>
                <w:rFonts w:hint="eastAsia" w:ascii="宋体" w:hAnsi="宋体"/>
                <w:b w:val="0"/>
                <w:bCs/>
                <w:sz w:val="24"/>
                <w:lang w:val="en-US" w:eastAsia="zh-CN"/>
              </w:rPr>
              <w:t>司馬牛问君子。子曰：“君子不忧不惧。”曰：“不忧不惧，斯謂之君子已乎？”子曰：“內省不疚，夫何忧何惧？”子曰：“三军可夺帅也，匹夫不可夺志也。”</w:t>
            </w:r>
          </w:p>
          <w:p>
            <w:pPr>
              <w:numPr>
                <w:ilvl w:val="0"/>
                <w:numId w:val="0"/>
              </w:numPr>
              <w:spacing w:beforeLines="0" w:afterLines="0" w:line="480" w:lineRule="exact"/>
              <w:ind w:right="119" w:rightChars="0"/>
              <w:rPr>
                <w:rFonts w:hint="eastAsia" w:ascii="宋体" w:hAnsi="宋体"/>
                <w:b w:val="0"/>
                <w:bCs/>
                <w:sz w:val="24"/>
                <w:lang w:val="en-US" w:eastAsia="zh-CN"/>
              </w:rPr>
            </w:pPr>
            <w:r>
              <w:rPr>
                <w:rFonts w:hint="eastAsia" w:ascii="宋体" w:hAnsi="宋体"/>
                <w:b w:val="0"/>
                <w:bCs/>
                <w:sz w:val="24"/>
                <w:lang w:val="en-US" w:eastAsia="zh-CN"/>
              </w:rPr>
              <w:t xml:space="preserve">    3、为政治国</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子曰：“其身正,不令而行;其身不正，虽令不从。”</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子曰：“苟正其身矣，于从政乎何有？不能正其身，如正人何！”</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子贡问政。子曰：“足食，足兵，民信之矣。”子贡曰：“必不得已而去，於斯三者何先？”曰：“去兵。”子贡曰：“必不得已而去，於斯二者何先？”曰：“去食。自古皆有死，民无信不立。”</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 xml:space="preserve"> 4、好学深思</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《论语》（节选）</w:t>
            </w:r>
          </w:p>
          <w:p>
            <w:pPr>
              <w:numPr>
                <w:ilvl w:val="0"/>
                <w:numId w:val="0"/>
              </w:numPr>
              <w:spacing w:beforeLines="0" w:afterLines="0" w:line="480" w:lineRule="exact"/>
              <w:ind w:right="119" w:rightChars="0"/>
              <w:rPr>
                <w:rFonts w:hint="eastAsia" w:ascii="宋体" w:hAnsi="宋体"/>
                <w:b w:val="0"/>
                <w:bCs/>
                <w:sz w:val="24"/>
                <w:lang w:val="en-US" w:eastAsia="zh-CN"/>
              </w:rPr>
            </w:pPr>
            <w:r>
              <w:rPr>
                <w:rFonts w:hint="eastAsia" w:ascii="宋体" w:hAnsi="宋体"/>
                <w:b w:val="0"/>
                <w:bCs/>
                <w:sz w:val="24"/>
                <w:lang w:val="en-US" w:eastAsia="zh-CN"/>
              </w:rPr>
              <w:t xml:space="preserve">    《论语》记载孔子（前551-前479）及其弟子的言行，由孔子弟子及再传弟子纂录而成。《论语》编辑成书，大约在战国初年，共20篇，每篇标题取自首章首句中的两个字。</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（四）写作特征：</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 xml:space="preserve">“语录体”是《论语》文体的基本特征。它或是记录孔子的只言片语，或是记录孔子与弟子及时人的对话，都比较短小简约。其词约义丰的说理，形象隽永的语言，为后世散文家所推崇。                        </w:t>
            </w:r>
          </w:p>
          <w:p>
            <w:pPr>
              <w:numPr>
                <w:ilvl w:val="0"/>
                <w:numId w:val="0"/>
              </w:numPr>
              <w:spacing w:beforeLines="0" w:afterLines="0" w:line="480" w:lineRule="exact"/>
              <w:ind w:right="119" w:rightChars="0"/>
              <w:rPr>
                <w:rFonts w:hint="default" w:ascii="宋体" w:hAnsi="宋体"/>
                <w:b w:val="0"/>
                <w:bCs/>
                <w:sz w:val="24"/>
                <w:lang w:val="en-US" w:eastAsia="zh-CN"/>
              </w:rPr>
            </w:pPr>
            <w:r>
              <w:rPr>
                <w:rFonts w:hint="eastAsia" w:ascii="宋体" w:hAnsi="宋体"/>
                <w:b w:val="0"/>
                <w:bCs/>
                <w:sz w:val="24"/>
                <w:lang w:val="en-US" w:eastAsia="zh-CN"/>
              </w:rPr>
              <w:t xml:space="preserve">  </w:t>
            </w:r>
            <w:r>
              <w:rPr>
                <w:rFonts w:hint="eastAsia" w:ascii="宋体" w:hAnsi="宋体"/>
                <w:b/>
                <w:bCs w:val="0"/>
                <w:i w:val="0"/>
                <w:iCs w:val="0"/>
                <w:sz w:val="24"/>
                <w:lang w:val="en-US" w:eastAsia="zh-CN"/>
              </w:rPr>
              <w:t xml:space="preserve">    三、选文讲解</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 xml:space="preserve">                   先进 （节选）</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子路、曾皙、冉有、公西华侍坐。</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子曰：“以吾一日长乎尔，毋吾以也。居则曰：‘不吾知也！’如或知尔，则何以哉？”</w:t>
            </w:r>
          </w:p>
          <w:p>
            <w:pPr>
              <w:numPr>
                <w:ilvl w:val="0"/>
                <w:numId w:val="0"/>
              </w:numPr>
              <w:spacing w:beforeLines="0" w:afterLines="0" w:line="480" w:lineRule="exact"/>
              <w:ind w:right="119" w:rightChars="0"/>
              <w:rPr>
                <w:rFonts w:hint="eastAsia" w:ascii="宋体" w:hAnsi="宋体"/>
                <w:b w:val="0"/>
                <w:bCs/>
                <w:sz w:val="24"/>
                <w:lang w:val="en-US" w:eastAsia="zh-CN"/>
              </w:rPr>
            </w:pPr>
            <w:r>
              <w:rPr>
                <w:rFonts w:hint="eastAsia" w:ascii="宋体" w:hAnsi="宋体"/>
                <w:b w:val="0"/>
                <w:bCs/>
                <w:sz w:val="24"/>
                <w:lang w:val="en-US" w:eastAsia="zh-CN"/>
              </w:rPr>
              <w:t>子路率尔而对曰：“千乘之国，摄乎大国之间，加之以师旅，因之以饥馑；由也为之，比及三年，可使有勇，且知方也。”夫子哂之。</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“点！尔何如？”鼓瑟希，铿尔，舍瑟而作，对曰：“异乎三子者之撰。”</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子曰：“何伤乎？亦各言其志也。”曰：“莫春者，春服既成，冠者五六人，童子六七人，浴乎沂，风乎舞雩，咏而归。”</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夫子喟然叹曰：“吾与点也。”</w:t>
            </w:r>
          </w:p>
          <w:p>
            <w:pPr>
              <w:numPr>
                <w:ilvl w:val="0"/>
                <w:numId w:val="0"/>
              </w:numPr>
              <w:spacing w:beforeLines="0" w:afterLines="0" w:line="480" w:lineRule="exact"/>
              <w:ind w:right="119" w:rightChars="0"/>
              <w:rPr>
                <w:rFonts w:hint="eastAsia" w:ascii="宋体" w:hAnsi="宋体"/>
                <w:b w:val="0"/>
                <w:bCs/>
                <w:sz w:val="24"/>
                <w:lang w:val="en-US" w:eastAsia="zh-CN"/>
              </w:rPr>
            </w:pPr>
            <w:r>
              <w:rPr>
                <w:rFonts w:hint="eastAsia" w:ascii="宋体" w:hAnsi="宋体"/>
                <w:b w:val="0"/>
                <w:bCs/>
                <w:sz w:val="24"/>
                <w:lang w:val="en-US" w:eastAsia="zh-CN"/>
              </w:rPr>
              <w:t>三子者出，曾皙后。曾皙曰：“夫三子者之言何如？”子曰：“亦各言其志也已矣。”</w:t>
            </w:r>
          </w:p>
          <w:p>
            <w:pPr>
              <w:numPr>
                <w:ilvl w:val="0"/>
                <w:numId w:val="0"/>
              </w:numPr>
              <w:spacing w:beforeLines="0" w:afterLines="0" w:line="480" w:lineRule="exact"/>
              <w:ind w:right="119" w:rightChars="0"/>
              <w:rPr>
                <w:rFonts w:hint="default" w:ascii="宋体" w:hAnsi="宋体"/>
                <w:b/>
                <w:bCs w:val="0"/>
                <w:sz w:val="24"/>
                <w:lang w:val="en-US" w:eastAsia="zh-CN"/>
              </w:rPr>
            </w:pPr>
            <w:r>
              <w:rPr>
                <w:rFonts w:hint="eastAsia" w:ascii="宋体" w:hAnsi="宋体"/>
                <w:b w:val="0"/>
                <w:bCs/>
                <w:sz w:val="24"/>
                <w:lang w:val="en-US" w:eastAsia="zh-CN"/>
              </w:rPr>
              <w:t xml:space="preserve">   </w:t>
            </w:r>
            <w:r>
              <w:rPr>
                <w:rFonts w:hint="eastAsia" w:ascii="宋体" w:hAnsi="宋体"/>
                <w:b/>
                <w:bCs w:val="0"/>
                <w:sz w:val="24"/>
                <w:lang w:val="en-US" w:eastAsia="zh-CN"/>
              </w:rPr>
              <w:t>四、选文解读</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1.从“侍坐”章中，可以看出孔子具有什么样的教育理念？</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这是《论语》最富于情境感的一章，在简单的言谈中，可以见出孔门弟子德志气所向，也可以一窥夫子的情怀所在。</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2. “侍坐”是如何表现孔门弟子的不同性格？</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孔门弟子中不乏治世贤才，心怀入世之用者当亦不少，此处，孔子提起弟子平日自叹“不吾知”之语，言汝等如若见用，将何以为治乎，是一种博学笃志的期许，用志于道的理想来引导，而非自降己志，妥协于现实。子路有将帅之才，冉有治国有方，公西华志在礼乐。在孔门四科中，政事为冉有、子路。孔子曾说“由也果”、“求也艺”（《论语·雍也》），皆可使从政。子路好勇力而志伉直，其见问则率尔对之。冉有则生性谦退，虽千室之邑、百乘之家，亦可为之宰，子路、冉有正所谓先进之辈，富于治国之方，于礼乐则淳素朴野，故谦言如其礼乐，则俟后进之君子。</w:t>
            </w:r>
          </w:p>
          <w:p>
            <w:pPr>
              <w:numPr>
                <w:ilvl w:val="0"/>
                <w:numId w:val="0"/>
              </w:numPr>
              <w:spacing w:beforeLines="0" w:afterLines="0" w:line="480" w:lineRule="exact"/>
              <w:ind w:right="119" w:rightChars="0"/>
              <w:rPr>
                <w:rFonts w:hint="eastAsia" w:ascii="宋体" w:hAnsi="宋体"/>
                <w:b w:val="0"/>
                <w:bCs/>
                <w:sz w:val="24"/>
                <w:lang w:val="en-US" w:eastAsia="zh-CN"/>
              </w:rPr>
            </w:pPr>
            <w:r>
              <w:rPr>
                <w:rFonts w:hint="eastAsia" w:ascii="宋体" w:hAnsi="宋体"/>
                <w:b w:val="0"/>
                <w:bCs/>
                <w:sz w:val="24"/>
                <w:lang w:val="en-US" w:eastAsia="zh-CN"/>
              </w:rPr>
              <w:t xml:space="preserve">   公西华年齿最幼，应答谦逊，志在礼乐。又尤长于宾客之事，虽谦言愿着礼衣礼冠而为一小相，其外交之才，在孔门广受称许却是事实。 </w:t>
            </w:r>
          </w:p>
          <w:p>
            <w:pPr>
              <w:numPr>
                <w:ilvl w:val="0"/>
                <w:numId w:val="0"/>
              </w:numPr>
              <w:spacing w:beforeLines="0" w:afterLines="0" w:line="480" w:lineRule="exact"/>
              <w:ind w:right="119" w:rightChars="0"/>
              <w:rPr>
                <w:rFonts w:hint="eastAsia" w:ascii="宋体" w:hAnsi="宋体"/>
                <w:b w:val="0"/>
                <w:bCs/>
                <w:sz w:val="24"/>
                <w:lang w:val="en-US" w:eastAsia="zh-CN"/>
              </w:rPr>
            </w:pPr>
            <w:r>
              <w:rPr>
                <w:rFonts w:hint="eastAsia" w:ascii="宋体" w:hAnsi="宋体"/>
                <w:b w:val="0"/>
                <w:bCs/>
                <w:sz w:val="24"/>
                <w:lang w:val="en-US" w:eastAsia="zh-CN"/>
              </w:rPr>
              <w:t xml:space="preserve">曾点从性情至深处言志。曾点言志，是从性情至深处言；夫子与之，则是从学问至深处与之。 </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3. “侍坐”这一节体现了《论语》哪些艺术特征？</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 xml:space="preserve">其一，《论语》行文疏简，都是简短对话。但常常用极少文字点出人物动作、情态以及场景氛围。 其二，布局清晰，描写有致。作者分别从“问志”、“言志”、“评志”三个层面一一道来，环环相扣。并且，在形式中也体现了深邃的内容。 </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【知识链接】</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《论语》传本及重要注本。</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 xml:space="preserve"> 西汉时，《论语》有今文《齐论语》，《鲁论语》，《古文论语》三种，西汉末张禹以《鲁论语》为基础，综合另外二种，为《张侯论》，今本《论语》本于此。</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何晏《论语集解》是现存最早注本。《论语》的重要注本，有宋代朱熹的《论语集注》、清代刘宝楠的《论语正义》，以及今人程树德的《论语集释》等。</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p>
          <w:p>
            <w:pPr>
              <w:numPr>
                <w:ilvl w:val="0"/>
                <w:numId w:val="0"/>
              </w:numPr>
              <w:spacing w:beforeLines="0" w:afterLines="0" w:line="480" w:lineRule="exact"/>
              <w:ind w:right="119" w:rightChars="0" w:firstLine="482" w:firstLineChars="200"/>
              <w:rPr>
                <w:rFonts w:hint="eastAsia" w:ascii="宋体" w:hAnsi="宋体"/>
                <w:b/>
                <w:bCs w:val="0"/>
                <w:sz w:val="24"/>
                <w:lang w:val="en-US" w:eastAsia="zh-CN"/>
              </w:rPr>
            </w:pPr>
            <w:r>
              <w:rPr>
                <w:rFonts w:hint="eastAsia" w:ascii="宋体" w:hAnsi="宋体"/>
                <w:b/>
                <w:bCs w:val="0"/>
                <w:sz w:val="24"/>
                <w:lang w:val="en-US" w:eastAsia="zh-CN"/>
              </w:rPr>
              <w:t>课堂活动：</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r>
              <w:rPr>
                <w:rFonts w:hint="eastAsia" w:ascii="宋体" w:hAnsi="宋体"/>
                <w:b w:val="0"/>
                <w:bCs/>
                <w:sz w:val="24"/>
                <w:lang w:val="en-US" w:eastAsia="zh-CN"/>
              </w:rPr>
              <w:t>回忆常见的《论语》名句并分析其涵义。</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p>
          <w:p>
            <w:pPr>
              <w:numPr>
                <w:ilvl w:val="0"/>
                <w:numId w:val="0"/>
              </w:numPr>
              <w:spacing w:beforeLines="0" w:afterLines="0" w:line="480" w:lineRule="exact"/>
              <w:ind w:right="119" w:rightChars="0" w:firstLine="482" w:firstLineChars="200"/>
              <w:rPr>
                <w:rFonts w:hint="eastAsia" w:ascii="宋体" w:hAnsi="宋体"/>
                <w:b/>
                <w:bCs w:val="0"/>
                <w:sz w:val="24"/>
                <w:lang w:val="en-US" w:eastAsia="zh-CN"/>
              </w:rPr>
            </w:pPr>
            <w:r>
              <w:rPr>
                <w:rFonts w:hint="eastAsia" w:ascii="宋体" w:hAnsi="宋体"/>
                <w:b/>
                <w:bCs w:val="0"/>
                <w:sz w:val="24"/>
                <w:lang w:val="en-US" w:eastAsia="zh-CN"/>
              </w:rPr>
              <w:t>教学后记：</w:t>
            </w: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p>
          <w:p>
            <w:pPr>
              <w:numPr>
                <w:ilvl w:val="0"/>
                <w:numId w:val="0"/>
              </w:numPr>
              <w:spacing w:beforeLines="0" w:afterLines="0" w:line="480" w:lineRule="exact"/>
              <w:ind w:right="119" w:rightChars="0" w:firstLine="480" w:firstLineChars="200"/>
              <w:rPr>
                <w:rFonts w:hint="eastAsia" w:ascii="宋体" w:hAnsi="宋体"/>
                <w:b w:val="0"/>
                <w:bCs/>
                <w:sz w:val="24"/>
                <w:lang w:val="en-US" w:eastAsia="zh-CN"/>
              </w:rPr>
            </w:pPr>
          </w:p>
          <w:p>
            <w:pPr>
              <w:numPr>
                <w:ilvl w:val="0"/>
                <w:numId w:val="0"/>
              </w:numPr>
              <w:spacing w:beforeLines="0" w:afterLines="0" w:line="480" w:lineRule="exact"/>
              <w:ind w:right="119" w:rightChars="0"/>
              <w:rPr>
                <w:rFonts w:hint="eastAsia" w:ascii="宋体" w:hAnsi="宋体"/>
                <w:b w:val="0"/>
                <w:bCs/>
                <w:sz w:val="24"/>
                <w:lang w:val="en-US" w:eastAsia="zh-CN"/>
              </w:rPr>
            </w:pPr>
          </w:p>
          <w:p>
            <w:pPr>
              <w:spacing w:beforeLines="0" w:afterLines="0" w:line="480" w:lineRule="exact"/>
              <w:ind w:right="119"/>
              <w:jc w:val="center"/>
              <w:rPr>
                <w:rFonts w:hint="eastAsia" w:ascii="宋体" w:hAnsi="宋体"/>
                <w:b/>
                <w:sz w:val="28"/>
              </w:rPr>
            </w:pPr>
            <w:r>
              <w:rPr>
                <w:rFonts w:hint="eastAsia" w:ascii="宋体" w:hAnsi="宋体"/>
                <w:b/>
                <w:sz w:val="28"/>
              </w:rPr>
              <w:t>第</w:t>
            </w:r>
            <w:r>
              <w:rPr>
                <w:rFonts w:hint="eastAsia" w:ascii="宋体" w:hAnsi="宋体"/>
                <w:b/>
                <w:sz w:val="28"/>
                <w:lang w:val="en-US" w:eastAsia="zh-CN"/>
              </w:rPr>
              <w:t>4</w:t>
            </w:r>
            <w:r>
              <w:rPr>
                <w:rFonts w:hint="eastAsia" w:ascii="宋体" w:hAnsi="宋体"/>
                <w:b/>
                <w:sz w:val="28"/>
              </w:rPr>
              <w:t>周  第</w:t>
            </w:r>
            <w:r>
              <w:rPr>
                <w:rFonts w:hint="eastAsia" w:ascii="宋体" w:hAnsi="宋体"/>
                <w:b/>
                <w:sz w:val="28"/>
                <w:lang w:val="en-US" w:eastAsia="zh-CN"/>
              </w:rPr>
              <w:t>4</w:t>
            </w:r>
            <w:r>
              <w:rPr>
                <w:rFonts w:hint="eastAsia" w:ascii="宋体" w:hAnsi="宋体"/>
                <w:b/>
                <w:sz w:val="28"/>
              </w:rPr>
              <w:t>次课</w:t>
            </w:r>
          </w:p>
          <w:p>
            <w:pPr>
              <w:spacing w:beforeLines="0" w:afterLines="0" w:line="480" w:lineRule="exact"/>
              <w:ind w:right="119"/>
              <w:jc w:val="center"/>
              <w:rPr>
                <w:rFonts w:hint="eastAsia" w:ascii="宋体" w:hAnsi="宋体"/>
                <w:b/>
                <w:sz w:val="28"/>
                <w:lang w:val="en-US" w:eastAsia="zh-CN"/>
              </w:rPr>
            </w:pPr>
            <w:r>
              <w:rPr>
                <w:rFonts w:hint="eastAsia" w:ascii="宋体" w:hAnsi="宋体"/>
                <w:b/>
                <w:sz w:val="28"/>
                <w:lang w:val="en-US" w:eastAsia="zh-CN"/>
              </w:rPr>
              <w:t>朗诵（实训）</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360" w:firstLineChars="200"/>
              <w:textAlignment w:val="auto"/>
              <w:rPr>
                <w:rFonts w:hint="eastAsia"/>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教学目标:</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lang w:eastAsia="zh-CN"/>
              </w:rPr>
            </w:pPr>
            <w:r>
              <w:rPr>
                <w:rFonts w:hint="eastAsia" w:ascii="宋体" w:hAnsi="宋体"/>
                <w:sz w:val="24"/>
              </w:rPr>
              <w:t>由读准字音、读得通顺流畅到读出一种美感来</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体会作品的美感和意境，提高鉴赏和审美能力。</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教学重点：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在完整的文学意境中传达出情感神韵，在精神上获得愉悦、享受与陶冶，增强学生对生活中是非、美丑、善恶的辨别能力。</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教学难点：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体会作品的美感和意境，提高鉴赏和审美能力。</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教学方法：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eastAsiaTheme="minorEastAsia"/>
                <w:sz w:val="24"/>
                <w:lang w:val="en-US" w:eastAsia="zh-CN"/>
              </w:rPr>
            </w:pPr>
            <w:r>
              <w:rPr>
                <w:rFonts w:hint="eastAsia" w:ascii="宋体" w:hAnsi="宋体"/>
                <w:sz w:val="24"/>
                <w:lang w:eastAsia="zh-CN"/>
              </w:rPr>
              <w:t>朗诵法</w:t>
            </w:r>
            <w:r>
              <w:rPr>
                <w:rFonts w:hint="eastAsia" w:ascii="宋体" w:hAnsi="宋体"/>
                <w:sz w:val="24"/>
              </w:rPr>
              <w:t>、</w:t>
            </w:r>
            <w:r>
              <w:rPr>
                <w:rFonts w:hint="eastAsia" w:ascii="宋体" w:hAnsi="宋体"/>
                <w:sz w:val="24"/>
                <w:lang w:val="en-US" w:eastAsia="zh-CN"/>
              </w:rPr>
              <w:t>读书指导法、讨论法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教学时间：</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2课时</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教学过程：</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eastAsiaTheme="minorEastAsia"/>
                <w:b/>
                <w:sz w:val="24"/>
                <w:lang w:eastAsia="zh-CN"/>
              </w:rPr>
            </w:pPr>
            <w:r>
              <w:rPr>
                <w:rFonts w:hint="eastAsia" w:ascii="宋体" w:hAnsi="宋体"/>
                <w:b/>
                <w:sz w:val="24"/>
                <w:lang w:eastAsia="zh-CN"/>
              </w:rPr>
              <w:t>朗诵</w:t>
            </w:r>
            <w:r>
              <w:rPr>
                <w:rFonts w:hint="eastAsia" w:ascii="宋体" w:hAnsi="宋体"/>
                <w:b/>
                <w:sz w:val="24"/>
              </w:rPr>
              <w:t>屈原</w:t>
            </w:r>
            <w:r>
              <w:rPr>
                <w:rFonts w:hint="eastAsia" w:ascii="宋体" w:hAnsi="宋体"/>
                <w:b/>
                <w:sz w:val="24"/>
                <w:lang w:eastAsia="zh-CN"/>
              </w:rPr>
              <w:t>《离骚》、</w:t>
            </w:r>
            <w:r>
              <w:rPr>
                <w:rFonts w:hint="eastAsia" w:ascii="宋体" w:hAnsi="宋体"/>
                <w:b/>
                <w:sz w:val="24"/>
              </w:rPr>
              <w:t>《庄子》节选、《兰亭集序》《春江花月夜》等</w:t>
            </w:r>
            <w:r>
              <w:rPr>
                <w:rFonts w:hint="eastAsia" w:ascii="宋体" w:hAnsi="宋体"/>
                <w:b/>
                <w:sz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lang w:eastAsia="zh-CN"/>
              </w:rPr>
            </w:pPr>
            <w:r>
              <w:rPr>
                <w:rFonts w:hint="eastAsia" w:ascii="宋体" w:hAnsi="宋体"/>
                <w:sz w:val="24"/>
                <w:lang w:eastAsia="zh-CN"/>
              </w:rPr>
              <w:t>学生分组，任选作品一篇，准备十分钟，小组内朗诵并互提意见提升效果。注意把握节奏、感情、声音大小。</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lang w:eastAsia="zh-CN"/>
              </w:rPr>
            </w:pPr>
            <w:r>
              <w:rPr>
                <w:rFonts w:hint="eastAsia" w:ascii="宋体" w:hAnsi="宋体"/>
                <w:sz w:val="24"/>
                <w:lang w:eastAsia="zh-CN"/>
              </w:rPr>
              <w:t>选出三名评委。</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lang w:val="en-US" w:eastAsia="zh-CN"/>
              </w:rPr>
            </w:pPr>
            <w:r>
              <w:rPr>
                <w:rFonts w:hint="eastAsia" w:ascii="宋体" w:hAnsi="宋体"/>
                <w:sz w:val="24"/>
                <w:lang w:val="en-US" w:eastAsia="zh-CN"/>
              </w:rPr>
              <w:t>每组派一名同学朗诵。</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lang w:val="en-US" w:eastAsia="zh-CN"/>
              </w:rPr>
            </w:pPr>
            <w:r>
              <w:rPr>
                <w:rFonts w:hint="eastAsia" w:ascii="宋体" w:hAnsi="宋体"/>
                <w:sz w:val="24"/>
                <w:lang w:val="en-US" w:eastAsia="zh-CN"/>
              </w:rPr>
              <w:t>评委点评。</w:t>
            </w:r>
          </w:p>
          <w:p>
            <w:pPr>
              <w:keepNext w:val="0"/>
              <w:keepLines w:val="0"/>
              <w:pageBreakBefore w:val="0"/>
              <w:widowControl w:val="0"/>
              <w:numPr>
                <w:ilvl w:val="0"/>
                <w:numId w:val="2"/>
              </w:numPr>
              <w:kinsoku/>
              <w:wordWrap/>
              <w:overflowPunct/>
              <w:topLinePunct w:val="0"/>
              <w:autoSpaceDE/>
              <w:autoSpaceDN/>
              <w:bidi w:val="0"/>
              <w:adjustRightInd/>
              <w:snapToGrid/>
              <w:spacing w:beforeLines="0" w:afterLines="0" w:line="480" w:lineRule="exact"/>
              <w:ind w:left="0" w:leftChars="0" w:right="119" w:rightChars="0" w:firstLine="480" w:firstLineChars="200"/>
              <w:textAlignment w:val="auto"/>
              <w:rPr>
                <w:rFonts w:hint="eastAsia" w:ascii="宋体" w:hAnsi="宋体"/>
                <w:sz w:val="24"/>
                <w:lang w:val="en-US" w:eastAsia="zh-CN"/>
              </w:rPr>
            </w:pPr>
            <w:r>
              <w:rPr>
                <w:rFonts w:hint="eastAsia" w:ascii="宋体" w:hAnsi="宋体"/>
                <w:sz w:val="24"/>
                <w:lang w:val="en-US" w:eastAsia="zh-CN"/>
              </w:rPr>
              <w:t>老师总结：</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firstLine="240" w:firstLineChars="100"/>
              <w:textAlignment w:val="auto"/>
              <w:rPr>
                <w:rFonts w:hint="eastAsia" w:ascii="宋体" w:hAnsi="宋体"/>
                <w:sz w:val="24"/>
                <w:lang w:val="en-US" w:eastAsia="zh-CN"/>
              </w:rPr>
            </w:pPr>
            <w:r>
              <w:rPr>
                <w:rFonts w:hint="eastAsia" w:ascii="宋体" w:hAnsi="宋体"/>
                <w:sz w:val="24"/>
                <w:lang w:val="en-US" w:eastAsia="zh-CN"/>
              </w:rPr>
              <w:t>品读古诗，感悟诗情；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eastAsia" w:ascii="宋体" w:hAnsi="宋体"/>
                <w:sz w:val="24"/>
                <w:lang w:val="en-US" w:eastAsia="zh-CN"/>
              </w:rPr>
            </w:pPr>
            <w:r>
              <w:rPr>
                <w:rFonts w:hint="eastAsia" w:ascii="宋体" w:hAnsi="宋体"/>
                <w:sz w:val="24"/>
                <w:lang w:val="en-US" w:eastAsia="zh-CN"/>
              </w:rPr>
              <w:t>　　诵读文言经典，感悟人生哲理；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eastAsia" w:ascii="宋体" w:hAnsi="宋体"/>
                <w:sz w:val="24"/>
                <w:lang w:val="en-US" w:eastAsia="zh-CN"/>
              </w:rPr>
            </w:pPr>
            <w:r>
              <w:rPr>
                <w:rFonts w:hint="eastAsia" w:ascii="宋体" w:hAnsi="宋体"/>
                <w:sz w:val="24"/>
                <w:lang w:val="en-US" w:eastAsia="zh-CN"/>
              </w:rPr>
              <w:t>　　赏析美文，提高鉴赏能力；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sz w:val="24"/>
                <w:lang w:val="en-US" w:eastAsia="zh-CN"/>
              </w:rPr>
            </w:pPr>
            <w:r>
              <w:rPr>
                <w:rFonts w:hint="eastAsia" w:ascii="宋体" w:hAnsi="宋体"/>
                <w:sz w:val="24"/>
                <w:lang w:val="en-US" w:eastAsia="zh-CN"/>
              </w:rPr>
              <w:t>　　增强对人类文化的热爱之情。</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教学后记：</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spacing w:beforeLines="0" w:afterLines="0" w:line="480" w:lineRule="exact"/>
              <w:ind w:right="119"/>
              <w:jc w:val="center"/>
              <w:rPr>
                <w:rFonts w:hint="eastAsia" w:ascii="宋体" w:hAnsi="宋体"/>
                <w:b/>
                <w:sz w:val="28"/>
              </w:rPr>
            </w:pPr>
            <w:r>
              <w:rPr>
                <w:rFonts w:hint="eastAsia" w:ascii="宋体" w:hAnsi="宋体"/>
                <w:b/>
                <w:sz w:val="28"/>
              </w:rPr>
              <w:t>第</w:t>
            </w:r>
            <w:r>
              <w:rPr>
                <w:rFonts w:hint="eastAsia" w:ascii="宋体" w:hAnsi="宋体"/>
                <w:b/>
                <w:sz w:val="28"/>
                <w:lang w:val="en-US" w:eastAsia="zh-CN"/>
              </w:rPr>
              <w:t>5</w:t>
            </w:r>
            <w:r>
              <w:rPr>
                <w:rFonts w:hint="eastAsia" w:ascii="宋体" w:hAnsi="宋体"/>
                <w:b/>
                <w:sz w:val="28"/>
              </w:rPr>
              <w:t>周  第</w:t>
            </w:r>
            <w:r>
              <w:rPr>
                <w:rFonts w:hint="eastAsia" w:ascii="宋体" w:hAnsi="宋体"/>
                <w:b/>
                <w:sz w:val="28"/>
                <w:lang w:val="en-US" w:eastAsia="zh-CN"/>
              </w:rPr>
              <w:t>5</w:t>
            </w:r>
            <w:r>
              <w:rPr>
                <w:rFonts w:hint="eastAsia" w:ascii="宋体" w:hAnsi="宋体"/>
                <w:b/>
                <w:sz w:val="28"/>
              </w:rPr>
              <w:t>次课</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jc w:val="center"/>
              <w:textAlignment w:val="auto"/>
              <w:rPr>
                <w:rFonts w:hint="default" w:ascii="宋体" w:hAnsi="宋体"/>
                <w:b/>
                <w:sz w:val="28"/>
                <w:lang w:val="en-US" w:eastAsia="zh-CN"/>
              </w:rPr>
            </w:pPr>
            <w:r>
              <w:rPr>
                <w:rFonts w:hint="eastAsia" w:ascii="宋体" w:hAnsi="宋体"/>
                <w:b/>
                <w:sz w:val="28"/>
                <w:lang w:val="en-US" w:eastAsia="zh-CN"/>
              </w:rPr>
              <w:t>汉魏晋南北朝文学简介</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jc w:val="center"/>
              <w:textAlignment w:val="auto"/>
              <w:rPr>
                <w:rFonts w:hint="eastAsia" w:ascii="宋体" w:hAnsi="宋体"/>
                <w:b/>
                <w:sz w:val="28"/>
                <w:lang w:val="en-US" w:eastAsia="zh-CN"/>
              </w:rPr>
            </w:pPr>
            <w:r>
              <w:rPr>
                <w:rFonts w:hint="eastAsia" w:ascii="宋体" w:hAnsi="宋体"/>
                <w:b/>
                <w:sz w:val="28"/>
                <w:lang w:val="en-US" w:eastAsia="zh-CN"/>
              </w:rPr>
              <w:t>陶渊明《闲情赋》</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教学目标:</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了解</w:t>
            </w:r>
            <w:r>
              <w:rPr>
                <w:rFonts w:hint="eastAsia" w:ascii="宋体" w:hAnsi="宋体"/>
                <w:sz w:val="24"/>
                <w:lang w:val="en-US" w:eastAsia="zh-CN"/>
              </w:rPr>
              <w:t>陶渊明</w:t>
            </w:r>
            <w:r>
              <w:rPr>
                <w:rFonts w:hint="eastAsia" w:ascii="宋体" w:hAnsi="宋体"/>
                <w:sz w:val="24"/>
              </w:rPr>
              <w:t>的生平、文学创作及其在中国文学史上的地位；</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了解《闲情赋》的产生及艺术特点</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教学重点：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深切领会《闲情赋》所</w:t>
            </w:r>
            <w:r>
              <w:rPr>
                <w:rFonts w:hint="eastAsia" w:ascii="宋体" w:hAnsi="宋体"/>
                <w:sz w:val="24"/>
                <w:lang w:val="en-US" w:eastAsia="zh-CN"/>
              </w:rPr>
              <w:t>蕴含的思想</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教学难点：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体会</w:t>
            </w:r>
            <w:r>
              <w:rPr>
                <w:rFonts w:hint="eastAsia" w:ascii="宋体" w:hAnsi="宋体"/>
                <w:sz w:val="24"/>
                <w:lang w:val="en-US" w:eastAsia="zh-CN"/>
              </w:rPr>
              <w:t>本文</w:t>
            </w:r>
            <w:r>
              <w:rPr>
                <w:rFonts w:hint="eastAsia" w:ascii="宋体" w:hAnsi="宋体"/>
                <w:sz w:val="24"/>
              </w:rPr>
              <w:t>所体现出来的特点 。</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教学方法：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eastAsiaTheme="minorEastAsia"/>
                <w:sz w:val="24"/>
                <w:lang w:val="en-US" w:eastAsia="zh-CN"/>
              </w:rPr>
            </w:pPr>
            <w:r>
              <w:rPr>
                <w:rFonts w:hint="eastAsia" w:ascii="宋体" w:hAnsi="宋体"/>
                <w:sz w:val="24"/>
              </w:rPr>
              <w:t>讲解法、</w:t>
            </w:r>
            <w:r>
              <w:rPr>
                <w:rFonts w:hint="eastAsia" w:ascii="宋体" w:hAnsi="宋体"/>
                <w:sz w:val="24"/>
                <w:lang w:val="en-US" w:eastAsia="zh-CN"/>
              </w:rPr>
              <w:t>读书指导法、讨论法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教学时间：</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2课时</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教学过程：</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r>
              <w:rPr>
                <w:rFonts w:hint="eastAsia" w:ascii="宋体" w:hAnsi="宋体"/>
                <w:b/>
                <w:sz w:val="24"/>
              </w:rPr>
              <w:t>导</w:t>
            </w:r>
            <w:r>
              <w:rPr>
                <w:rFonts w:hint="eastAsia" w:ascii="宋体" w:hAnsi="宋体"/>
                <w:b/>
                <w:sz w:val="24"/>
                <w:lang w:val="en-US" w:eastAsia="zh-CN"/>
              </w:rPr>
              <w:t>入</w:t>
            </w:r>
            <w:r>
              <w:rPr>
                <w:rFonts w:hint="eastAsia" w:ascii="宋体" w:hAnsi="宋体"/>
                <w:b/>
                <w:sz w:val="24"/>
              </w:rPr>
              <w:t>：</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陶渊明《闲情赋》</w:t>
            </w:r>
            <w:r>
              <w:rPr>
                <w:rFonts w:hint="eastAsia" w:ascii="宋体" w:hAnsi="宋体" w:eastAsia="宋体" w:cs="宋体"/>
                <w:b w:val="0"/>
                <w:bCs w:val="0"/>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汉魏晋南北朝文学简介：</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ascii="微软雅黑" w:hAnsi="微软雅黑" w:eastAsia="微软雅黑" w:cs="微软雅黑"/>
                <w:i w:val="0"/>
                <w:caps w:val="0"/>
                <w:color w:val="333333"/>
                <w:spacing w:val="8"/>
                <w:sz w:val="24"/>
                <w:szCs w:val="24"/>
                <w:shd w:val="clear" w:fill="FFFFFF"/>
              </w:rPr>
            </w:pPr>
            <w:r>
              <w:rPr>
                <w:rFonts w:hint="default" w:ascii="宋体" w:hAnsi="宋体" w:eastAsia="宋体" w:cs="宋体"/>
                <w:b w:val="0"/>
                <w:bCs w:val="0"/>
                <w:color w:val="auto"/>
                <w:sz w:val="24"/>
                <w:szCs w:val="24"/>
                <w:lang w:val="en-US" w:eastAsia="zh-CN"/>
              </w:rPr>
              <w:t>汉代文学虽以辞赋著称，但其最高成就的代表却是司马迁的历史散文巨著《史记》。作为一部中华民族的百科全书式的通史，《史记》不仅在两汉，甚至在整个古代文学史上都是罕与伦比的散文杰作。班固的《汉书》是继《史记》之后一部卓越的历史散文著作，它开启了我国断代史的先河。</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从魏晋开始，历经南北朝，包括唐代前期，是中国文学中古期的第一段。综观这段文学，是以五七言古近体诗的兴盛为标志的。五古在魏晋南北朝进入高潮，七古和五七言近体在唐代前期臻于鼎盛。魏晋南北朝期间，文学发生了巨大的变化，文学的自觉和文学创作的个性化，在这些变化中是最有意义的，正是由此引发了一系列其他的变化和发展。这期间宫廷起着核心的作用，以宫廷为中心形成文学集团。集团内部的趋同性，使文学在这一段时间内呈现出一种群体性的风格，另一段时间又呈现为另一种风格，从而使文学发展的阶段性相当明显。</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一、</w:t>
            </w:r>
            <w:r>
              <w:rPr>
                <w:rFonts w:hint="eastAsia" w:ascii="宋体" w:hAnsi="宋体" w:eastAsia="宋体" w:cs="宋体"/>
                <w:b/>
                <w:bCs/>
                <w:color w:val="auto"/>
                <w:sz w:val="24"/>
                <w:szCs w:val="24"/>
                <w:lang w:val="en-US" w:eastAsia="zh-CN"/>
              </w:rPr>
              <w:t>陶渊明</w:t>
            </w:r>
            <w:r>
              <w:rPr>
                <w:rFonts w:hint="default" w:ascii="宋体" w:hAnsi="宋体" w:eastAsia="宋体" w:cs="宋体"/>
                <w:b/>
                <w:bCs/>
                <w:color w:val="auto"/>
                <w:sz w:val="24"/>
                <w:szCs w:val="24"/>
                <w:lang w:val="en-US" w:eastAsia="zh-CN"/>
              </w:rPr>
              <w:t>生平经历</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曾祖陶侃是一代名将，东晋开国功臣，封长沙郡公。死后追赠大司马。祖父陶茂官至太守，父亲亦曾出仕。</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陶渊明的一生分为三个时期。</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（1）闲居（29岁前青少年时期）。此期大量读书。</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（2）时仕时隐（29-41岁，即壮年时期）。</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（3）隐居（41以后中晚年时期）。</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二、陶渊明的思想性格</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1、“闲静少言，不慕荣利”（《五柳先生传》）</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2、“任真自得”（萧统《陶渊明传》）</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3、乐天知命、随顺自然。</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4、以道为主，儒道兼融。</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三</w:t>
            </w:r>
            <w:r>
              <w:rPr>
                <w:rFonts w:hint="default" w:ascii="宋体" w:hAnsi="宋体" w:eastAsia="宋体" w:cs="宋体"/>
                <w:b/>
                <w:bCs/>
                <w:color w:val="auto"/>
                <w:sz w:val="24"/>
                <w:szCs w:val="24"/>
                <w:lang w:val="en-US" w:eastAsia="zh-CN"/>
              </w:rPr>
              <w:t>、陶渊明的诗歌题材</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五类：田园诗、咏怀诗、咏史诗、行役诗、赠答诗。</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田园诗</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1、田园景物、田园生活与悠然自得的心境。</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《时运》：“山涤馀霭，宇暖微霄。有风自南，翼彼新苗。”</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《移居》其一：“邻曲时时来，抗言谈在昔。奇文共欣赏，疑义相与析。”</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《归园田居》其一。</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２、躬耕的生活体验。</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《归园田居》其三是这方面的代表作。</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《庚戌岁九月中于西田获早稻》也有感悟。</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３、穷困生活和农村凋敝。如《怨诗楚调示庞主簿邓治中》。</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咏怀诗。多为组诗，如《饮酒》二十首、《拟古》九首、《杂诗》十二首。</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咏史诗。如《读史述》九章、《咏三良》、《咏二疏》、《咏荆轲》、《读山海经》等。</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《咏贫士》七首，歌咏了荣启期、袁安、原宪、黔娄等古代贫士与高士们安贫乐道的品节。</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田园诗：与大自然的心灵对话；咏史诗：与古人的心灵交流。</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其它题材。</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行役诗。宦游的辛苦，对仕宦的厌倦，对田园的思念和归隐的决心。</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赠答诗。对友人的敦厚之情。如《答庞参军》。</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哲理诗。以发挥哲理为主，如《形影神》、《连雨独饮》，《拟挽歌辞》等。</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亲情诗。魏晋人注重门阀，陶诗亦未免俗，如《命子》、《责子》、《赠长沙公》等。</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四</w:t>
            </w:r>
            <w:r>
              <w:rPr>
                <w:rFonts w:hint="default" w:ascii="宋体" w:hAnsi="宋体" w:eastAsia="宋体" w:cs="宋体"/>
                <w:b w:val="0"/>
                <w:bCs w:val="0"/>
                <w:color w:val="auto"/>
                <w:sz w:val="24"/>
                <w:szCs w:val="24"/>
                <w:lang w:val="en-US" w:eastAsia="zh-CN"/>
              </w:rPr>
              <w:t>、陶渊明诗歌的艺术特色</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1、平淡自然的题材（比较屈原、曹植、阮籍、左思等）</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（1）农家生活：种豆、采菊、采蔬、酿酒、郊游</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（2）农村风光：如《归园田居》三；《和郭主簿二首》一。</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2、平淡闲适的情趣（比较屈原、曹植、阮籍、左思等）</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《五柳先生传》:“常著文章以自娱，颇示己志，忘怀得失。”</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《饮酒序》：“既醉之后，辄题数句以自娱。”</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黄庭坚：“渊明不为诗，自写其心中之趣耳。”</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朱熹：“不待安排，胸中自然流出。”</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3、平淡自然的语言</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钟嵘：“每观其文，想其人德。世叹其质直。至如‘欢言酌春酒’、‘日暮天无云’，风华清靡，岂直为田家语邪？”</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《读山海经》一：“欢言酌春酒，摘我园中蔬。”</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《拟古九首》七：“日暮天无云，春风扇微和。”</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《归园田居》三：“种豆南山下，草盛豆苗稀。”</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《饮酒》八：“青松在东园，众草没其姿。”</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《饮酒》九：“采菊东篱下，悠然见南山。”</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《诸人共游周家墓柏下》：“今日天气佳，清吹与鸣弹”</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小结：人品与诗品高度统一。</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（1） “质性自然，非矫励所得。”（《归去来兮辞序》）</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（2）钟嵘：“每观其文，想其人德。”</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（3） 郭沫若《今昔集·题画记》：“陶潜不仅是诗品冲淡，人品也也冲淡。”</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陶渊明的影响</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1、概况。南朝，被视为品行高洁的隐士，作品评价不高。</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唐代，王、孟、储、韦一派诗人明显受陶诗的影响。</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宋代，受到普遍的推崇。宋人浪漫精神减退，而转向理性的思考。</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2、小结：</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中国士大夫精神上的一个归宿。</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酒和菊被提炼为影响深远的文化符号。</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五</w:t>
            </w:r>
            <w:r>
              <w:rPr>
                <w:rFonts w:hint="default" w:ascii="宋体" w:hAnsi="宋体" w:eastAsia="宋体" w:cs="宋体"/>
                <w:b w:val="0"/>
                <w:bCs w:val="0"/>
                <w:color w:val="auto"/>
                <w:sz w:val="24"/>
                <w:szCs w:val="24"/>
                <w:lang w:val="en-US" w:eastAsia="zh-CN"/>
              </w:rPr>
              <w:t>、《闲情赋》【选文】</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    （选文请参见课本第29页至第32页）</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 1.《闲情赋》的主题是什么？</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“防逸荡之情”是中国古代文学常见的主题，屈原《离骚》、宋玉有《高唐赋》《神女赋》，曹植有《洛神赋》等等，其感之深，其情之大，在于能以恍惚矊眇之笔，写出人心性的自律。</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陶渊明《闲情赋》亦是如此，既写出了他对女子的爱悦之心，写出了佳人之丽质清姿，诉出了一团缱绻爱慕之情，但在这追寻之热切中，可以读出陶渊明对理想女子的想象、对至善至美爱情的追求，不过这感情最终“发乎情、止乎礼义”，作者最后放弃了胡思乱想，转而将情怀转移至江山大漠之中，而不再沉湎于男女之情。</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2.“十愿”起了什么样的艺术效果？</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赋之正文，以“十愿”为中段，大略可分为三。</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“十愿”之前，写出佳人之令姿与情之所由生。起首陡然一叹，“夫何瑰逸之令姿，独旷世以秀群”，以下诸般文字，均从此翻出。</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“送纤指之馀好，攘皓袖之缤纷。瞬美目以流眄，含言笑而不分”，瑰逸之令姿也；“澹柔情于俗内，负雅志于高云”，“褰朱帏而正坐，汎清瑟以自欣”，旷世秀群也。</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此四句，却像陶渊明自道之言。弹琴自欣，这是一种艺术之人生，亦是一种处世态度之象征，寄托了作者的高古雅志。</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此四句，却像陶渊明自道之言。弹琴自欣，这是一种艺术之人生，亦是一种处世态度之象征，寄托了作者的高古雅志。</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自“激清音以感余，愿接膝以交言”为始，至“意惶惑而靡宁，魂须臾而九迁”，诉出一片衷情。这短短八句，情意已作几番跌宕，愈思而愈炽，转念而转深。思炽而情深，故发为“十愿”，自衣领眉黛至昼影夜烛，一路铺陈，一路跌宕，写尽亲近佳人的愿望与失落。</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十愿”之后，情思百转，以抑扬顿挫之势写出。自“考所愿而必违”起，一顿；“傥行行之有觌”起，一扬；“思宵梦以从之”起，又一顿；“起摄带以伺晨”起，又一扬；“行云逝而无语”起，再一顿。跌宕昭彰、抑扬爽朗，显示出作者生命力的醇厚和情思的幽微。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3.结合陶渊明，如何理解“文如其人”？</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安贫乐道与崇尚自然，是陶渊明思考人生所得出的两个主要结论，也是他人生的两大支柱；而陶诗的特点亦是平淡自然。</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陶诗的特点，苏轼概括为“质而实绮，癯而实腴”（《与苏辙书》）。陶诗的语言不是未经锤炼的，之事不露痕迹，显得平淡自然，正如元好问《论诗绝句三十首》中所说：“一语天然万古新，豪华落尽见真淳。”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人常谓陶渊明乃田园诗人，隐逸诗人，然此皆不足以概括陶渊明之为人与为文。如水之在陆，陶渊明其人、其文，非独有清溪漪漪、流水潺潺，而时有大江大河之汹涌，又能归于渊薮池湖之平静。我们须有深厚的心灵，才能体会到《闲情赋》“始则荡以思虑，而终归闲正”的欣然与自省。</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教学后记：</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spacing w:beforeLines="0" w:afterLines="0" w:line="480" w:lineRule="exact"/>
              <w:ind w:right="119"/>
              <w:jc w:val="center"/>
              <w:rPr>
                <w:rFonts w:hint="eastAsia" w:ascii="宋体" w:hAnsi="宋体"/>
                <w:b/>
                <w:sz w:val="28"/>
              </w:rPr>
            </w:pPr>
            <w:r>
              <w:rPr>
                <w:rFonts w:hint="eastAsia" w:ascii="宋体" w:hAnsi="宋体"/>
                <w:b/>
                <w:sz w:val="28"/>
              </w:rPr>
              <w:t>第</w:t>
            </w:r>
            <w:r>
              <w:rPr>
                <w:rFonts w:hint="eastAsia" w:ascii="宋体" w:hAnsi="宋体"/>
                <w:b/>
                <w:sz w:val="28"/>
                <w:lang w:val="en-US" w:eastAsia="zh-CN"/>
              </w:rPr>
              <w:t>6</w:t>
            </w:r>
            <w:r>
              <w:rPr>
                <w:rFonts w:hint="eastAsia" w:ascii="宋体" w:hAnsi="宋体"/>
                <w:b/>
                <w:sz w:val="28"/>
              </w:rPr>
              <w:t>周  第</w:t>
            </w:r>
            <w:r>
              <w:rPr>
                <w:rFonts w:hint="eastAsia" w:ascii="宋体" w:hAnsi="宋体"/>
                <w:b/>
                <w:sz w:val="28"/>
                <w:lang w:val="en-US" w:eastAsia="zh-CN"/>
              </w:rPr>
              <w:t>6</w:t>
            </w:r>
            <w:r>
              <w:rPr>
                <w:rFonts w:hint="eastAsia" w:ascii="宋体" w:hAnsi="宋体"/>
                <w:b/>
                <w:sz w:val="28"/>
              </w:rPr>
              <w:t>次课</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jc w:val="center"/>
              <w:textAlignment w:val="auto"/>
              <w:rPr>
                <w:rFonts w:hint="default" w:ascii="宋体" w:hAnsi="宋体"/>
                <w:b/>
                <w:sz w:val="28"/>
                <w:lang w:val="en-US" w:eastAsia="zh-CN"/>
              </w:rPr>
            </w:pPr>
            <w:r>
              <w:rPr>
                <w:rFonts w:hint="eastAsia" w:ascii="宋体" w:hAnsi="宋体"/>
                <w:b/>
                <w:sz w:val="28"/>
                <w:lang w:val="en-US" w:eastAsia="zh-CN"/>
              </w:rPr>
              <w:t>唐宋文学简介</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jc w:val="center"/>
              <w:textAlignment w:val="auto"/>
              <w:rPr>
                <w:rFonts w:hint="default" w:ascii="宋体" w:hAnsi="宋体"/>
                <w:b/>
                <w:sz w:val="28"/>
                <w:lang w:val="en-US" w:eastAsia="zh-CN"/>
              </w:rPr>
            </w:pPr>
            <w:r>
              <w:rPr>
                <w:rFonts w:hint="eastAsia" w:ascii="宋体" w:hAnsi="宋体"/>
                <w:b/>
                <w:sz w:val="28"/>
                <w:lang w:val="en-US" w:eastAsia="zh-CN"/>
              </w:rPr>
              <w:t>李白诗两首</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教学目标:</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了解</w:t>
            </w:r>
            <w:r>
              <w:rPr>
                <w:rFonts w:hint="eastAsia" w:ascii="宋体" w:hAnsi="宋体"/>
                <w:sz w:val="24"/>
                <w:lang w:val="en-US" w:eastAsia="zh-CN"/>
              </w:rPr>
              <w:t>李白</w:t>
            </w:r>
            <w:r>
              <w:rPr>
                <w:rFonts w:hint="eastAsia" w:ascii="宋体" w:hAnsi="宋体"/>
                <w:sz w:val="24"/>
              </w:rPr>
              <w:t>的生平、文学创作及其在中国文学史上的地位</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教学重点：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深切领会《</w:t>
            </w:r>
            <w:r>
              <w:rPr>
                <w:rFonts w:hint="eastAsia" w:ascii="宋体" w:hAnsi="宋体"/>
                <w:sz w:val="24"/>
                <w:lang w:val="en-US" w:eastAsia="zh-CN"/>
              </w:rPr>
              <w:t>梁甫吟</w:t>
            </w:r>
            <w:r>
              <w:rPr>
                <w:rFonts w:hint="eastAsia" w:ascii="宋体" w:hAnsi="宋体"/>
                <w:sz w:val="24"/>
              </w:rPr>
              <w:t>》</w:t>
            </w:r>
            <w:r>
              <w:rPr>
                <w:rFonts w:hint="eastAsia" w:ascii="宋体" w:hAnsi="宋体"/>
                <w:sz w:val="24"/>
                <w:lang w:eastAsia="zh-CN"/>
              </w:rPr>
              <w:t>、《</w:t>
            </w:r>
            <w:r>
              <w:rPr>
                <w:rFonts w:hint="eastAsia" w:ascii="宋体" w:hAnsi="宋体"/>
                <w:sz w:val="24"/>
                <w:lang w:val="en-US" w:eastAsia="zh-CN"/>
              </w:rPr>
              <w:t>长干行</w:t>
            </w:r>
            <w:r>
              <w:rPr>
                <w:rFonts w:hint="eastAsia" w:ascii="宋体" w:hAnsi="宋体"/>
                <w:sz w:val="24"/>
                <w:lang w:eastAsia="zh-CN"/>
              </w:rPr>
              <w:t>》</w:t>
            </w:r>
            <w:r>
              <w:rPr>
                <w:rFonts w:hint="eastAsia" w:ascii="宋体" w:hAnsi="宋体"/>
                <w:sz w:val="24"/>
              </w:rPr>
              <w:t>所</w:t>
            </w:r>
            <w:r>
              <w:rPr>
                <w:rFonts w:hint="eastAsia" w:ascii="宋体" w:hAnsi="宋体"/>
                <w:sz w:val="24"/>
                <w:lang w:val="en-US" w:eastAsia="zh-CN"/>
              </w:rPr>
              <w:t>蕴含的思想</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教学难点：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体会</w:t>
            </w:r>
            <w:r>
              <w:rPr>
                <w:rFonts w:hint="eastAsia" w:ascii="宋体" w:hAnsi="宋体"/>
                <w:sz w:val="24"/>
                <w:lang w:val="en-US" w:eastAsia="zh-CN"/>
              </w:rPr>
              <w:t>本文</w:t>
            </w:r>
            <w:r>
              <w:rPr>
                <w:rFonts w:hint="eastAsia" w:ascii="宋体" w:hAnsi="宋体"/>
                <w:sz w:val="24"/>
              </w:rPr>
              <w:t>所体现出来的特点 。</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教学方法：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eastAsiaTheme="minorEastAsia"/>
                <w:sz w:val="24"/>
                <w:lang w:val="en-US" w:eastAsia="zh-CN"/>
              </w:rPr>
            </w:pPr>
            <w:r>
              <w:rPr>
                <w:rFonts w:hint="eastAsia" w:ascii="宋体" w:hAnsi="宋体"/>
                <w:sz w:val="24"/>
              </w:rPr>
              <w:t>讲解法、</w:t>
            </w:r>
            <w:r>
              <w:rPr>
                <w:rFonts w:hint="eastAsia" w:ascii="宋体" w:hAnsi="宋体"/>
                <w:sz w:val="24"/>
                <w:lang w:val="en-US" w:eastAsia="zh-CN"/>
              </w:rPr>
              <w:t>读书指导法、讨论法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教学时间：</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2课时</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教学过程：</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r>
              <w:rPr>
                <w:rFonts w:hint="eastAsia" w:ascii="宋体" w:hAnsi="宋体"/>
                <w:b/>
                <w:sz w:val="24"/>
              </w:rPr>
              <w:t>导</w:t>
            </w:r>
            <w:r>
              <w:rPr>
                <w:rFonts w:hint="eastAsia" w:ascii="宋体" w:hAnsi="宋体"/>
                <w:b/>
                <w:sz w:val="24"/>
                <w:lang w:val="en-US" w:eastAsia="zh-CN"/>
              </w:rPr>
              <w:t>入</w:t>
            </w:r>
            <w:r>
              <w:rPr>
                <w:rFonts w:hint="eastAsia" w:ascii="宋体" w:hAnsi="宋体"/>
                <w:b/>
                <w:sz w:val="24"/>
              </w:rPr>
              <w:t>：</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 </w:t>
            </w:r>
            <w:r>
              <w:rPr>
                <w:rFonts w:hint="eastAsia" w:ascii="宋体" w:hAnsi="宋体" w:eastAsia="宋体" w:cs="宋体"/>
                <w:b/>
                <w:bCs/>
                <w:color w:val="auto"/>
                <w:sz w:val="24"/>
                <w:szCs w:val="24"/>
                <w:lang w:val="en-US" w:eastAsia="zh-CN"/>
              </w:rPr>
              <w:t>唐宋文学简介：</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唐代诗歌——李杜为代表（也可以由初唐四杰开始说，大李杜，晚唐小李杜）</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散文——柳宗元韩愈（唐宋八大家的）</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小说文学——传奇类</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宋代词赋——婉约派、豪放派</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散文 ——三苏等（唐宋八大家除了唐代剩下的几个）</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小说文学——话本。</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一、李白的生平轨迹</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（一）少年——逸（意气风发  仗剑任侠  心雄万夫）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“五岁诵六甲，十岁观百家”“十五观奇书，作赋凌相如”</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“起舞拂长剑，四座皆扬眉”</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隐居学习。与道教徒有交往。</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在蜀中游历。</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（二）青年——狂（狂热自负 悲喜更迭 侍君荣亲 始终不渝）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1、志在宰辅  游历拜谒——狂热自负 </w:t>
            </w:r>
            <w:r>
              <w:rPr>
                <w:rFonts w:hint="default" w:ascii="宋体" w:hAnsi="宋体" w:eastAsia="宋体" w:cs="宋体"/>
                <w:b w:val="0"/>
                <w:bCs w:val="0"/>
                <w:color w:val="auto"/>
                <w:sz w:val="24"/>
                <w:szCs w:val="24"/>
                <w:lang w:val="en-US" w:eastAsia="zh-CN"/>
              </w:rPr>
              <w:br w:type="textWrapping"/>
            </w:r>
            <w:r>
              <w:rPr>
                <w:rFonts w:hint="default" w:ascii="宋体" w:hAnsi="宋体" w:eastAsia="宋体" w:cs="宋体"/>
                <w:b w:val="0"/>
                <w:bCs w:val="0"/>
                <w:color w:val="auto"/>
                <w:sz w:val="24"/>
                <w:szCs w:val="24"/>
                <w:lang w:val="en-US" w:eastAsia="zh-CN"/>
              </w:rPr>
              <w:t xml:space="preserve">    李白自负有“黄河西来决昆仑，咆哮万里触龙门”的雄气，梦想能“申管晏之谈，谋帝王之术，奋其智能，愿为辅弼”。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怀着激动的心情拜见苏蕤和李邕 ，两次早期拜谒，均以失败告终，仕途不顺的阴霾笼罩着这颗狂热自负的心。</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他第三次拜谒一代道宗——司马承祯，得到盛赞，李白欣喜若狂，热血沸腾，意气飞扬，慷慨陈词济世安邦之道。相信自己定会名动万乘之主，定取卿相之位。 </w:t>
            </w:r>
            <w:r>
              <w:rPr>
                <w:rFonts w:hint="default"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 xml:space="preserve">    </w:t>
            </w:r>
            <w:r>
              <w:rPr>
                <w:rFonts w:hint="default" w:ascii="宋体" w:hAnsi="宋体" w:eastAsia="宋体" w:cs="宋体"/>
                <w:b w:val="0"/>
                <w:bCs w:val="0"/>
                <w:color w:val="auto"/>
                <w:sz w:val="24"/>
                <w:szCs w:val="24"/>
                <w:lang w:val="en-US" w:eastAsia="zh-CN"/>
              </w:rPr>
              <w:t>2、安陆成家　渴求荣亲——失意窘迫 </w:t>
            </w:r>
            <w:r>
              <w:rPr>
                <w:rFonts w:hint="default" w:ascii="宋体" w:hAnsi="宋体" w:eastAsia="宋体" w:cs="宋体"/>
                <w:b w:val="0"/>
                <w:bCs w:val="0"/>
                <w:color w:val="auto"/>
                <w:sz w:val="24"/>
                <w:szCs w:val="24"/>
                <w:lang w:val="en-US" w:eastAsia="zh-CN"/>
              </w:rPr>
              <w:br w:type="textWrapping"/>
            </w:r>
            <w:r>
              <w:rPr>
                <w:rFonts w:hint="default" w:ascii="宋体" w:hAnsi="宋体" w:eastAsia="宋体" w:cs="宋体"/>
                <w:b w:val="0"/>
                <w:bCs w:val="0"/>
                <w:color w:val="auto"/>
                <w:sz w:val="24"/>
                <w:szCs w:val="24"/>
                <w:lang w:val="en-US" w:eastAsia="zh-CN"/>
              </w:rPr>
              <w:t xml:space="preserve">    三次拜谒，并未给李白带来入仕的契机，年轻自负的李白，没有停止奔走干谒的步伐，其间历经八年多的游历拜谒，此时的李白，已千金散尽，生活困窘。近而立之年的李白终于在湖北安陆入赘为婿，娶已故相国许圉师之孙女许如素为妻，安陆成家，但赘婿的生活使李白更渴望功成名就。他企盼“何当凌云霄，直上数千尺”（《南轩松》）。 </w:t>
            </w:r>
            <w:r>
              <w:rPr>
                <w:rFonts w:hint="default"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 xml:space="preserve">    </w:t>
            </w:r>
            <w:r>
              <w:rPr>
                <w:rFonts w:hint="default" w:ascii="宋体" w:hAnsi="宋体" w:eastAsia="宋体" w:cs="宋体"/>
                <w:b w:val="0"/>
                <w:bCs w:val="0"/>
                <w:color w:val="auto"/>
                <w:sz w:val="24"/>
                <w:szCs w:val="24"/>
                <w:lang w:val="en-US" w:eastAsia="zh-CN"/>
              </w:rPr>
              <w:t xml:space="preserve">3、别妻离女  举荐未果——惆怅失落  </w:t>
            </w:r>
          </w:p>
          <w:p>
            <w:pPr>
              <w:keepNext w:val="0"/>
              <w:keepLines w:val="0"/>
              <w:pageBreakBefore w:val="0"/>
              <w:widowControl w:val="0"/>
              <w:kinsoku/>
              <w:wordWrap/>
              <w:overflowPunct/>
              <w:topLinePunct w:val="0"/>
              <w:autoSpaceDE/>
              <w:autoSpaceDN/>
              <w:bidi w:val="0"/>
              <w:adjustRightInd/>
              <w:snapToGrid/>
              <w:spacing w:line="480" w:lineRule="exact"/>
              <w:ind w:right="119"/>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公元734年秋， “酒隐安陆，蹉跎十年”（《秋于敬亭送从侄游庐山序》），已为人父的李白别妻离子，奔赴长安，拜谒求仕。他比任何时候都渴望侍君荣亲，他为了妻儿为了理想，但多次举荐未果，李白愤慨惶惑，空有一身才华，却不得识。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 4、干谒韩朝宗　无功而返——愤愧落魄 </w:t>
            </w:r>
            <w:r>
              <w:rPr>
                <w:rFonts w:hint="default" w:ascii="宋体" w:hAnsi="宋体" w:eastAsia="宋体" w:cs="宋体"/>
                <w:b w:val="0"/>
                <w:bCs w:val="0"/>
                <w:color w:val="auto"/>
                <w:sz w:val="24"/>
                <w:szCs w:val="24"/>
                <w:lang w:val="en-US" w:eastAsia="zh-CN"/>
              </w:rPr>
              <w:br w:type="textWrapping"/>
            </w:r>
            <w:r>
              <w:rPr>
                <w:rFonts w:hint="default" w:ascii="宋体" w:hAnsi="宋体" w:eastAsia="宋体" w:cs="宋体"/>
                <w:b w:val="0"/>
                <w:bCs w:val="0"/>
                <w:color w:val="auto"/>
                <w:sz w:val="24"/>
                <w:szCs w:val="24"/>
                <w:lang w:val="en-US" w:eastAsia="zh-CN"/>
              </w:rPr>
              <w:t xml:space="preserve">    狂热执著的李白，满怀希望，费尽周折才拜见荆州刺史韩朝宗。但韩对浪吟海喝的李白，颇为腹诽。城府极深、颇为迂腐、易生成见的韩朝宗，让李白愤愧难当，希望再次破灭，想到苦苦等候佳音的妻儿，他“乱愁心，涕如雪。寒灯厌梦魂欲绝，觉来相思生白发”（《寄远十一首》）。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（三）中年——醉（踌躇满志　傲岸不屈　折翅而返　痴心企盼）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1、供奉翰林——踌躇满志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李白经玉真公主、贺知章、吴筠等人举荐，李隆基金门传诏，李白欣喜若狂，“仰天大笑出门去，我辈岂是蓬蒿人！”（《南陵别儿童入京》）。准备大展宏图的李白，满怀对大唐天子的感激和崇拜，踌躇满志，奔赴长安。朝廷之上，天子特赐七宝御床，力士脱靴，贵妃研磨，天子引纸，震慑回鹘使者！这是他一生中最得意的时期，他满怀希望，做着他的“待诏”翰林，期待着皇上的真正重用。 </w:t>
            </w:r>
            <w:r>
              <w:rPr>
                <w:rFonts w:hint="default"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 xml:space="preserve">    </w:t>
            </w:r>
            <w:r>
              <w:rPr>
                <w:rFonts w:hint="default" w:ascii="宋体" w:hAnsi="宋体" w:eastAsia="宋体" w:cs="宋体"/>
                <w:b w:val="0"/>
                <w:bCs w:val="0"/>
                <w:color w:val="auto"/>
                <w:sz w:val="24"/>
                <w:szCs w:val="24"/>
                <w:lang w:val="en-US" w:eastAsia="zh-CN"/>
              </w:rPr>
              <w:t>2、奸佞当道　进谏未果——傲然而返</w:t>
            </w:r>
          </w:p>
          <w:p>
            <w:pPr>
              <w:keepNext w:val="0"/>
              <w:keepLines w:val="0"/>
              <w:pageBreakBefore w:val="0"/>
              <w:widowControl w:val="0"/>
              <w:kinsoku/>
              <w:wordWrap/>
              <w:overflowPunct/>
              <w:topLinePunct w:val="0"/>
              <w:autoSpaceDE/>
              <w:autoSpaceDN/>
              <w:bidi w:val="0"/>
              <w:adjustRightInd/>
              <w:snapToGrid/>
              <w:spacing w:line="480" w:lineRule="exact"/>
              <w:ind w:right="119"/>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他深深憎恶“群沙秽明珠，众草凌芳孤”的黑暗现实，对横行跋扈的权贵和趋炎附势的小人强烈愤慨“奸臣欲窃位，树党自相群”。把批判的矛头直指天子，“殷后乱天纪，楚怀亦己昏。” </w:t>
            </w:r>
            <w:r>
              <w:rPr>
                <w:rFonts w:hint="default" w:ascii="宋体" w:hAnsi="宋体" w:eastAsia="宋体" w:cs="宋体"/>
                <w:b w:val="0"/>
                <w:bCs w:val="0"/>
                <w:color w:val="auto"/>
                <w:sz w:val="24"/>
                <w:szCs w:val="24"/>
                <w:lang w:val="en-US" w:eastAsia="zh-CN"/>
              </w:rPr>
              <w:br w:type="textWrapping"/>
            </w:r>
            <w:r>
              <w:rPr>
                <w:rFonts w:hint="default" w:ascii="宋体" w:hAnsi="宋体" w:eastAsia="宋体" w:cs="宋体"/>
                <w:b w:val="0"/>
                <w:bCs w:val="0"/>
                <w:color w:val="auto"/>
                <w:sz w:val="24"/>
                <w:szCs w:val="24"/>
                <w:lang w:val="en-US" w:eastAsia="zh-CN"/>
              </w:rPr>
              <w:t xml:space="preserve">   他决心披肝沥胆，直谏天子，横批逆鳞。提出十条勤政务本的建议，李隆基不悦，李白被“出宫思过”。他悲愤彷徨，过分高估天子的爱才之心，低估奸臣的诽谤中伤。这条理想道路竟然如此泥泞难行，“停杯投箸不能食，拔剑四顾心茫然. 欲渡黄河冰塞川，将登太行雪满山.……行路难！行路难！多歧路，今安在？”（《行路难》之一）。结构的巨大跳跃，突兀奇来、不可端倪的诗句间激荡着李白矛盾的内心，他靠诗歌排解郁结胸中的不平之气。 </w:t>
            </w:r>
            <w:r>
              <w:rPr>
                <w:rFonts w:hint="default" w:ascii="宋体" w:hAnsi="宋体" w:eastAsia="宋体" w:cs="宋体"/>
                <w:b w:val="0"/>
                <w:bCs w:val="0"/>
                <w:color w:val="auto"/>
                <w:sz w:val="24"/>
                <w:szCs w:val="24"/>
                <w:lang w:val="en-US" w:eastAsia="zh-CN"/>
              </w:rPr>
              <w:br w:type="textWrapping"/>
            </w:r>
            <w:r>
              <w:rPr>
                <w:rFonts w:hint="default" w:ascii="宋体" w:hAnsi="宋体" w:eastAsia="宋体" w:cs="宋体"/>
                <w:b w:val="0"/>
                <w:bCs w:val="0"/>
                <w:color w:val="auto"/>
                <w:sz w:val="24"/>
                <w:szCs w:val="24"/>
                <w:lang w:val="en-US" w:eastAsia="zh-CN"/>
              </w:rPr>
              <w:t xml:space="preserve">    他日渐消极，“且乐生前一杯酒，何须身后千载名”（《行路难》之三），怀着无限惆怅失落和郁闷难抑的苦楚，经历了一个漫长的冬天的等待，天宝三年春，李白傲然离开长安！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3、赐金放返　盼君将悟——痴心不改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“赐金放返”后的李白，悲愤不平，他不甘寂寞，渴望用世，却只能以“钟鼓馔玉不足贵，但愿长醉不愿醒。古来圣贤皆寂寞，惟有饮者留其名”（《将进酒》）聊以自慰。 </w:t>
            </w:r>
            <w:r>
              <w:rPr>
                <w:rFonts w:hint="default" w:ascii="宋体" w:hAnsi="宋体" w:eastAsia="宋体" w:cs="宋体"/>
                <w:b w:val="0"/>
                <w:bCs w:val="0"/>
                <w:color w:val="auto"/>
                <w:sz w:val="24"/>
                <w:szCs w:val="24"/>
                <w:lang w:val="en-US" w:eastAsia="zh-CN"/>
              </w:rPr>
              <w:br w:type="textWrapping"/>
            </w:r>
            <w:r>
              <w:rPr>
                <w:rFonts w:hint="default" w:ascii="宋体" w:hAnsi="宋体" w:eastAsia="宋体" w:cs="宋体"/>
                <w:b w:val="0"/>
                <w:bCs w:val="0"/>
                <w:color w:val="auto"/>
                <w:sz w:val="24"/>
                <w:szCs w:val="24"/>
                <w:lang w:val="en-US" w:eastAsia="zh-CN"/>
              </w:rPr>
              <w:t xml:space="preserve">    他又痴心不改，盼君将悟。积极用世毕竟是李白人生观的主导，因此他很快从迷惘中振奋起来，以古人的祟高志向自勉终于使他摆脱了歧路彷徨的苦闷，唱出充满信心与展望的强音：“乘风破浪会有时，直挂云帆济沧海”（《行路难》）。 </w:t>
            </w:r>
            <w:r>
              <w:rPr>
                <w:rFonts w:hint="default"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 xml:space="preserve">    </w:t>
            </w:r>
            <w:r>
              <w:rPr>
                <w:rFonts w:hint="default" w:ascii="宋体" w:hAnsi="宋体" w:eastAsia="宋体" w:cs="宋体"/>
                <w:b w:val="0"/>
                <w:bCs w:val="0"/>
                <w:color w:val="auto"/>
                <w:sz w:val="24"/>
                <w:szCs w:val="24"/>
                <w:lang w:val="en-US" w:eastAsia="zh-CN"/>
              </w:rPr>
              <w:t>4、入道受箓　炼丹求仙——渴盼再诏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深受道家影响的李白，萌生入道受箓、炼丹求仙的想法。希望自己长生不老，希冀寻求再诏重用的机会。他决绝地完成了入道受箓的过程，并架炉炼丹服丹，结果大病一场，入道成仙之梦破灭。他感慨“寒早悲岁促，人生鸟过目……人心若波澜，世路有屈曲”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（四）暮年——愤  （抑郁愤懑　命运多舛　矢志报国　壮心不已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1、勇闯幽州　以诗陈情——忧愤难载 </w:t>
            </w:r>
            <w:r>
              <w:rPr>
                <w:rFonts w:hint="default" w:ascii="宋体" w:hAnsi="宋体" w:eastAsia="宋体" w:cs="宋体"/>
                <w:b w:val="0"/>
                <w:bCs w:val="0"/>
                <w:color w:val="auto"/>
                <w:sz w:val="24"/>
                <w:szCs w:val="24"/>
                <w:lang w:val="en-US" w:eastAsia="zh-CN"/>
              </w:rPr>
              <w:br w:type="textWrapping"/>
            </w:r>
            <w:r>
              <w:rPr>
                <w:rFonts w:hint="default" w:ascii="宋体" w:hAnsi="宋体" w:eastAsia="宋体" w:cs="宋体"/>
                <w:b w:val="0"/>
                <w:bCs w:val="0"/>
                <w:color w:val="auto"/>
                <w:sz w:val="24"/>
                <w:szCs w:val="24"/>
                <w:lang w:val="en-US" w:eastAsia="zh-CN"/>
              </w:rPr>
              <w:t xml:space="preserve">    天宝十年，年过半百的李白，觉察到安禄山有叛乱之心，也收到边关鲜为人知的秘密。他冒着生命危险，勇闯幽州，“且探虎穴向沙漠，鸣鞭走马凌黄沙”（《留别于十一兄逖、裴十三游塞垣》）。他周旋于安禄山身边，想探听虚实。在幽州其间，他为边关百姓的惨状而颤栗！ </w:t>
            </w:r>
          </w:p>
          <w:p>
            <w:pPr>
              <w:keepNext w:val="0"/>
              <w:keepLines w:val="0"/>
              <w:pageBreakBefore w:val="0"/>
              <w:widowControl w:val="0"/>
              <w:kinsoku/>
              <w:wordWrap/>
              <w:overflowPunct/>
              <w:topLinePunct w:val="0"/>
              <w:autoSpaceDE/>
              <w:autoSpaceDN/>
              <w:bidi w:val="0"/>
              <w:adjustRightInd/>
              <w:snapToGrid/>
              <w:spacing w:line="480" w:lineRule="exact"/>
              <w:ind w:right="119"/>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他痛心疾首。以诗陈情，写下了《一百四十年》、《抱玉入楚国》、《战国何纷纷》等作品。想通过赴京上任的韦良宰，在长安抄写分发诗作。希望借此来引起统治者的警醒，希望天子能力挽狂澜，重整朝纲。但满腔忧国忧民之情，并没有得到皇上重视。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  2、幕府从军　竟成附逆——悲愤难抒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 天宝十四载（755）11月安史之乱爆发，李白在庐山著名景点屏风叠隐居起来。太子李亨于756年7月12日在灵武自己宣布继位，但唐玄宗并不知情，唐玄宗于7月15日宣布实行“分置制诏”，李璘听命唐玄宗，在长江流域招兵买马，并极力邀请李白参加了他的军队。</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玄宗8月12日得知李亨继位后，予以默认并交出玉玺。李璘拥兵过重，引起李亨不满，在这场政治斗争中，李璘被杀，李白被抓。在宋若思的帮助下，李白得以出狱，并在其幕府中担任幕僚。但朝廷在收复长安、洛阳后，秋后算账，李白被流放夜郎。</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3、流放夜郎　半途赦返——怨愤怅然 </w:t>
            </w:r>
            <w:r>
              <w:rPr>
                <w:rFonts w:hint="default" w:ascii="宋体" w:hAnsi="宋体" w:eastAsia="宋体" w:cs="宋体"/>
                <w:b w:val="0"/>
                <w:bCs w:val="0"/>
                <w:color w:val="auto"/>
                <w:sz w:val="24"/>
                <w:szCs w:val="24"/>
                <w:lang w:val="en-US" w:eastAsia="zh-CN"/>
              </w:rPr>
              <w:br w:type="textWrapping"/>
            </w:r>
            <w:r>
              <w:rPr>
                <w:rFonts w:hint="default" w:ascii="宋体" w:hAnsi="宋体" w:eastAsia="宋体" w:cs="宋体"/>
                <w:b w:val="0"/>
                <w:bCs w:val="0"/>
                <w:color w:val="auto"/>
                <w:sz w:val="24"/>
                <w:szCs w:val="24"/>
                <w:lang w:val="en-US" w:eastAsia="zh-CN"/>
              </w:rPr>
              <w:t xml:space="preserve">    流放途中，李白在夔州遇全国大赦，半途赦返，令李白欣喜若狂，归心似箭。他意气酣畅，把酒痛饮，豁然开朗，与山水冥合，轻松喜悦之情溢于胸中。他高吟“朝辞白帝彩云间，千里江陵一日还；两岸猿声啼不住，轻舟已过万重山”（《下江陵》）。 </w:t>
            </w:r>
            <w:r>
              <w:rPr>
                <w:rFonts w:hint="default"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 xml:space="preserve">    </w:t>
            </w:r>
            <w:r>
              <w:rPr>
                <w:rFonts w:hint="default" w:ascii="宋体" w:hAnsi="宋体" w:eastAsia="宋体" w:cs="宋体"/>
                <w:b w:val="0"/>
                <w:bCs w:val="0"/>
                <w:color w:val="auto"/>
                <w:sz w:val="24"/>
                <w:szCs w:val="24"/>
                <w:lang w:val="en-US" w:eastAsia="zh-CN"/>
              </w:rPr>
              <w:t xml:space="preserve">4、矢志平乱　壮志未酬——壮怀幽愤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晚年的李白仍心系国家，“中夜四五叹，常为大国忧”。761年，61岁的李白想参加李光弼的军队，但半途生病，参军未遂。转而投靠当涂县县令李阳冰。</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5、暮年归隐　魂归当涂——感慨悲歌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经历四十多年的生死浮沉，悲欢荣辱，血泪辛酸的求仕之途，曾经的待诏翰林，天子外臣，如今年老体衰，重病缠身，却无颜回归故里，只能归隐当涂 “老吟秋月下，病起暮江滨”，面对自己“白发如霜草”，不禁“扪心空叹息，问影何枯槁。”他逐渐接受了这种孤独安处的现实，“何如牵白犊，饮水对清流？”（《田园言怀》），“醉看风落帽，舞爱月留人”（《九日龙山歌》）。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二、李白的感情与婚姻</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关于李白的婚姻，李白的崇拜者魏颢作的《李翰林集序》记述到：“白始娶于许，生一女一男曰明月奴。女既嫁而卒，又合于刘，刘诀。次合于鲁一妇人，生子曰颇黎。终娶于宗。”</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这段文字的大意是：李白开始娶了许氏，生下一个女儿、一个儿子，儿子名叫明月奴。在女儿还没有出嫁的时候许氏就去世了，李白就又与一位姓刘的女子同居了，后来二人分手。接着李白又与一位无名氏的鲁妇人同居，生下一个儿子，取名叫颇黎。最后李白娶了宗氏。文章中的用词是经过反复推敲的，李白与许氏、宗氏的关系被称为是“娶”，他们之间是举行过婚礼的，而李白与刘氏、鲁一妇人的关系被称为是“合”，他们没有举行婚礼，只是同居关系。</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default" w:ascii="宋体" w:hAnsi="宋体" w:eastAsia="宋体" w:cs="宋体"/>
                <w:b w:val="0"/>
                <w:bCs w:val="0"/>
                <w:color w:val="auto"/>
                <w:sz w:val="24"/>
                <w:szCs w:val="24"/>
                <w:lang w:val="en-US" w:eastAsia="zh-CN"/>
              </w:rPr>
              <w:t>、许氏</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 27岁时，李白结婚了，他在《上安州裴长史书》中说：“见乡人（司马）相如大夸云梦之事，云梦有七泽，逐来观焉；而许相公家见招，妻以孙女，便憩迹于此，至移三霜焉。”，文中的“许相公”指的就是许圉师，他曾经在唐高宗龙朔年间担任左相，还连任四任，退休后，回到他的老家今天湖北省安陆。</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在求官两年无望时，李白另辟蹊径，在湖北与许圉师的孙女结婚了，而且是让当时社会歧视的“入赘”的方式。结婚后三年，李白通过许家的旧交，结识了一大批权贵，有唐玄宗的妹妹玉真公主、贺知章等人。</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李白与许氏育有一女一 儿，女儿取名“平阳”，儿子取名“伯禽”，一家四口倒也其乐融融。只可 惜“人 有悲欢离合，月有阴晴圆缺”， 李白与许氏结婚后第十个年头，许氏便撒手人寰了。李白第一次遭遇了 情 感上的打击，情绪低落，不甚悲伤。加之李白与当时安州（指今天的安陆）的官员相处得十分糟糕，他一家人在安陆难以生存，于是，他不得不离开安陆。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default" w:ascii="宋体" w:hAnsi="宋体" w:eastAsia="宋体" w:cs="宋体"/>
                <w:b w:val="0"/>
                <w:bCs w:val="0"/>
                <w:color w:val="auto"/>
                <w:sz w:val="24"/>
                <w:szCs w:val="24"/>
                <w:lang w:val="en-US" w:eastAsia="zh-CN"/>
              </w:rPr>
              <w:t>、刘氏</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 在许氏去世后，为了“一女一男”两个孩子，李白很快就与一位姓刘的女子同居了，但二人的同居生活是不幸的、短暂的，其原因有二：一是刘氏常常讥笑李白没有钱财，没有才能，这让狂放的李白痛苦不堪；二是刘氏经常在李白的朋友面前散布李白的是是非非，这让李白大为光火，因此，他们很快就分手了。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default" w:ascii="宋体" w:hAnsi="宋体" w:eastAsia="宋体" w:cs="宋体"/>
                <w:b w:val="0"/>
                <w:bCs w:val="0"/>
                <w:color w:val="auto"/>
                <w:sz w:val="24"/>
                <w:szCs w:val="24"/>
                <w:lang w:val="en-US" w:eastAsia="zh-CN"/>
              </w:rPr>
              <w:t>、东鲁女子</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李白除了写诗外， 还爱好舞剑，李白在与刘氏分手后，决定移家鲁郡兖州任城东门内，他要向裴旻学习舞剑，李白在《五月东鲁行，答汶上翁》诗中曰：“顾余不及仕，学剑来山东”，就是还没有当上任何官职，就先到山东学习舞剑。</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把家迁到山东后不久，李白又与一个女子同居了，这位无名的东鲁女子还为李白生下了个儿子，李白给儿子取名“颇黎”，也就是“玻璃”，在唐代“玻璃”指的是“水晶石”，产于李白的出生地碎叶，可能李白比较怀念那里，也又可能是李白那时非常想要这些贵重的东西，所以才给儿子取这样一个名字。</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r>
              <w:rPr>
                <w:rFonts w:hint="default" w:ascii="宋体" w:hAnsi="宋体" w:eastAsia="宋体" w:cs="宋体"/>
                <w:b w:val="0"/>
                <w:bCs w:val="0"/>
                <w:color w:val="auto"/>
                <w:sz w:val="24"/>
                <w:szCs w:val="24"/>
                <w:lang w:val="en-US" w:eastAsia="zh-CN"/>
              </w:rPr>
              <w:t>、宗氏</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到了公元744年，李白在梁苑（今天河南的开封市）游历时，又一次结婚了，对方依然是宰相的孙女，李白仍然是“入赘”的方式结的婚。但这一次李白娶的是一代奸相宗楚客的孙女，李白与宗氏结婚后共同生活了8年，宗氏没有给李白留下子嗣，而且结婚后，李白前妻许氏生的一男一女也只能与先前同居的东鲁女子一起生活。 “安史之乱”爆发后，李白与宗氏逃难到了庐山，后来，永王李璘造反请李白出山，李白见又有了政治的机遇，就同意了李璘的请求，不久，永王的叛乱被朝廷平息，李白遭到流放夜郎，宗氏与弟弟宗璟亲自到今天江西九江的江边为李白送行，可见李白与宗氏感情颇深。从此，李白再也没有见到过宗氏。在流亡途中，李白被特赦。</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三、闲话李白</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r>
              <w:rPr>
                <w:rFonts w:hint="default" w:ascii="宋体" w:hAnsi="宋体" w:eastAsia="宋体" w:cs="宋体"/>
                <w:b w:val="0"/>
                <w:bCs w:val="0"/>
                <w:color w:val="auto"/>
                <w:sz w:val="24"/>
                <w:szCs w:val="24"/>
                <w:lang w:val="en-US" w:eastAsia="zh-CN"/>
              </w:rPr>
              <w:t>全能诗人</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李白除了写诗外，还是一位武林高手，武艺十分惊人，他在幽州打猎时，曾经“一射两虎穿”（《赠宣城宇文太守兼呈崔待御》），一箭就射死了两只老虎。平时李白常常佩戴一把宝剑，因为求官屡屡失败，李白为发泄内心的不满，常常在写诗时说自己杀了许许多多的人，研究李白的不少人误认为李白是杀人犯。李白的时代有“三绝”，就是：李白的诗歌、张旭的草书、裴旻的舞剑。</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r>
              <w:rPr>
                <w:rFonts w:hint="default" w:ascii="宋体" w:hAnsi="宋体" w:eastAsia="宋体" w:cs="宋体"/>
                <w:b w:val="0"/>
                <w:bCs w:val="0"/>
                <w:color w:val="auto"/>
                <w:sz w:val="24"/>
                <w:szCs w:val="24"/>
                <w:lang w:val="en-US" w:eastAsia="zh-CN"/>
              </w:rPr>
              <w:t>力士脱靴</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r>
              <w:rPr>
                <w:rFonts w:hint="default" w:ascii="宋体" w:hAnsi="宋体" w:eastAsia="宋体" w:cs="宋体"/>
                <w:b w:val="0"/>
                <w:bCs w:val="0"/>
                <w:color w:val="auto"/>
                <w:sz w:val="24"/>
                <w:szCs w:val="24"/>
                <w:lang w:val="en-US" w:eastAsia="zh-CN"/>
              </w:rPr>
              <w:t>铁杵磨成针</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r>
              <w:rPr>
                <w:rFonts w:hint="default" w:ascii="宋体" w:hAnsi="宋体" w:eastAsia="宋体" w:cs="宋体"/>
                <w:b w:val="0"/>
                <w:bCs w:val="0"/>
                <w:color w:val="auto"/>
                <w:sz w:val="24"/>
                <w:szCs w:val="24"/>
                <w:lang w:val="en-US" w:eastAsia="zh-CN"/>
              </w:rPr>
              <w:t>为你写诗 ——李白和杜甫的故事</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杜甫为李白写了将近二十首诗，最有代表性的如《梦李白二首》。这个在中国文学史上也算个纪录了。</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杜甫比李白小11岁，早年他不出名，李白已经是长安最有名的诗人，深受学术权威贺知章同志的喜爱，贺知章同志是朝廷高级干部，身边围的都是“竹溪六逸”这样的名士，杜甫哪里比的了，只好默默无闻的跟在李白后面倒倒酒什么的，所以就传出了“李白斗酒诗百篇”这样的句子。 </w:t>
            </w:r>
            <w:r>
              <w:rPr>
                <w:rFonts w:hint="default" w:ascii="宋体" w:hAnsi="宋体" w:eastAsia="宋体" w:cs="宋体"/>
                <w:b w:val="0"/>
                <w:bCs w:val="0"/>
                <w:color w:val="auto"/>
                <w:sz w:val="24"/>
                <w:szCs w:val="24"/>
                <w:lang w:val="en-US" w:eastAsia="zh-CN"/>
              </w:rPr>
              <w:br w:type="textWrapping"/>
            </w:r>
            <w:r>
              <w:rPr>
                <w:rFonts w:hint="default" w:ascii="宋体" w:hAnsi="宋体" w:eastAsia="宋体" w:cs="宋体"/>
                <w:b w:val="0"/>
                <w:bCs w:val="0"/>
                <w:color w:val="auto"/>
                <w:sz w:val="24"/>
                <w:szCs w:val="24"/>
                <w:lang w:val="en-US" w:eastAsia="zh-CN"/>
              </w:rPr>
              <w:t xml:space="preserve">    但后来李白被贬，在东都洛阳，李白遇到了杜甫。李、杜二人结伴而行，离开洛阳漫游梁宋，这大概是杜甫一生最幸福的日子。 </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lang w:val="en-US" w:eastAsia="zh-CN"/>
              </w:rPr>
              <w:t>5、</w:t>
            </w:r>
            <w:r>
              <w:rPr>
                <w:rFonts w:hint="default" w:ascii="宋体" w:hAnsi="宋体" w:eastAsia="宋体" w:cs="宋体"/>
                <w:b w:val="0"/>
                <w:bCs w:val="0"/>
                <w:color w:val="auto"/>
                <w:sz w:val="24"/>
                <w:szCs w:val="24"/>
                <w:lang w:val="en-US" w:eastAsia="zh-CN"/>
              </w:rPr>
              <w:t xml:space="preserve"> 李白与汪伦</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唐朝时，汪伦很想见诗人李白一面，于是给李白写信邀请他，：“先生好游乎？此地千里桃花；先生好饮乎？此地有万家酒店。”于是，李白于天宝十四年秋天欣然前来泾川（今安徽泾县），游览桃花潭。</w:t>
            </w:r>
            <w:r>
              <w:rPr>
                <w:rFonts w:hint="default" w:ascii="宋体" w:hAnsi="宋体" w:eastAsia="宋体" w:cs="宋体"/>
                <w:b w:val="0"/>
                <w:bCs w:val="0"/>
                <w:color w:val="auto"/>
                <w:sz w:val="24"/>
                <w:szCs w:val="24"/>
                <w:lang w:val="en-US" w:eastAsia="zh-CN"/>
              </w:rPr>
              <w:br w:type="textWrapping"/>
            </w:r>
            <w:r>
              <w:rPr>
                <w:rFonts w:hint="default" w:ascii="宋体" w:hAnsi="宋体" w:eastAsia="宋体" w:cs="宋体"/>
                <w:b w:val="0"/>
                <w:bCs w:val="0"/>
                <w:color w:val="auto"/>
                <w:sz w:val="24"/>
                <w:szCs w:val="24"/>
                <w:lang w:val="en-US" w:eastAsia="zh-CN"/>
              </w:rPr>
              <w:t xml:space="preserve">    李白来到桃花潭后，举目仰望，满目荒凉，他没有看到桃花，酒店也只看到一家。当他见到汪伦后，禁不住问道：“怎么不见‘千里桃花，万家酒店’？”汪伦笑着回答说：“你来时经过的山交千里边山，这里的潭水名‘桃花潭’，不正是‘千里桃花’吗？桃花潭边有一家酒店，主人姓万，不就是‘万家酒楼’吗？”李白这才恍然大悟，笑着连连点头。这时，汪伦便倾诉了对李白的仰慕之情，告诉李白很想找机会请他到自己家做客，又怕李白不肯光临，因此写了这样一封信，请李白原谅和宽恕。李白听了汪伦的一席话，顿时被汪伦的真情实意感动了。 </w:t>
            </w:r>
          </w:p>
          <w:p>
            <w:pPr>
              <w:keepNext w:val="0"/>
              <w:keepLines w:val="0"/>
              <w:pageBreakBefore w:val="0"/>
              <w:widowControl w:val="0"/>
              <w:kinsoku/>
              <w:wordWrap/>
              <w:overflowPunct/>
              <w:topLinePunct w:val="0"/>
              <w:autoSpaceDE/>
              <w:autoSpaceDN/>
              <w:bidi w:val="0"/>
              <w:adjustRightInd/>
              <w:snapToGrid/>
              <w:spacing w:line="480" w:lineRule="exact"/>
              <w:ind w:right="119"/>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汪伦留李白在桃花潭一连住了好几天，李白受到汪伦和村里人的热情款待 。临走那天，李白很感动，诗兴大发，口占了一首绝句《赠汪伦》，诗曰：“李白乘舟将欲行，忽闻岸上踏歌声。桃花潭水深千尺，不及汪伦送我情。”</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【选文导读】</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 1.《梁甫吟》的主题是什么？</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《梁甫吟》是乐府旧题，属于古乐府的相和歌辞，古代常用作民间葬歌曲调，内容多为慨叹人生短促、生命无常。</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这首诗约写于天宝三载（744），李白离开长安时。李白袭用旧题，引用了大量历史典故，表达了为国担忧，而又怀才不遇的复杂情感。</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此诗通过吕尚、郦食其等的历史故事和一些神话传说，表达怀才不遇、有志难伸的苦闷，以及期盼明君知己的愿望。</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2.李白如何处理理想和现实之间的矛盾冲突？</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诗作开篇提到的两个“君不见”，实际是两个历史故事。李白引用这两则历史故事，实际上，是寄寓着自己的理想与抱负，不相信自己会长期沦落，毫无作为。</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然后李白用《离骚》式的浪漫夸张的想象，写谒见天帝的阻隔。诗人在天国的遭遇，就是现实生活的写照，借助于幻设的神话境界，尽情倾诉了胸中的忿懑与不平。</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 xml:space="preserve">接着，诗人借用七个传说和历史故事，激烈地抨击了现实生活中的不合理现象。 </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诗人的理想，是能施展抱负，他自信有足够的才能和勇气去整顿乾坤，虽置身于危险的焦原仍不以为苦。</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最终，作者仍确信，正如干将、莫邪二剑不会久淹尘土，我同“明主”一时为小人阻隔，终当有会合之时。既然做过屠夫和钓徒的吕望，最后仍能际会于风云，建立功勋，那自己也就应该安时俟命，等待风云际会的一天到来。</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教学后记：</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p>
          <w:p>
            <w:pPr>
              <w:spacing w:beforeLines="0" w:afterLines="0" w:line="480" w:lineRule="exact"/>
              <w:ind w:right="119"/>
              <w:jc w:val="center"/>
              <w:rPr>
                <w:rFonts w:hint="eastAsia" w:ascii="宋体" w:hAnsi="宋体"/>
                <w:b/>
                <w:sz w:val="28"/>
              </w:rPr>
            </w:pPr>
            <w:r>
              <w:rPr>
                <w:rFonts w:hint="eastAsia" w:ascii="宋体" w:hAnsi="宋体"/>
                <w:b/>
                <w:sz w:val="28"/>
              </w:rPr>
              <w:t>第</w:t>
            </w:r>
            <w:r>
              <w:rPr>
                <w:rFonts w:hint="eastAsia" w:ascii="宋体" w:hAnsi="宋体"/>
                <w:b/>
                <w:sz w:val="28"/>
                <w:lang w:val="en-US" w:eastAsia="zh-CN"/>
              </w:rPr>
              <w:t>7</w:t>
            </w:r>
            <w:r>
              <w:rPr>
                <w:rFonts w:hint="eastAsia" w:ascii="宋体" w:hAnsi="宋体"/>
                <w:b/>
                <w:sz w:val="28"/>
              </w:rPr>
              <w:t>周  第</w:t>
            </w:r>
            <w:r>
              <w:rPr>
                <w:rFonts w:hint="eastAsia" w:ascii="宋体" w:hAnsi="宋体"/>
                <w:b/>
                <w:sz w:val="28"/>
                <w:lang w:val="en-US" w:eastAsia="zh-CN"/>
              </w:rPr>
              <w:t>7</w:t>
            </w:r>
            <w:r>
              <w:rPr>
                <w:rFonts w:hint="eastAsia" w:ascii="宋体" w:hAnsi="宋体"/>
                <w:b/>
                <w:sz w:val="28"/>
              </w:rPr>
              <w:t>次课</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jc w:val="center"/>
              <w:textAlignment w:val="auto"/>
              <w:rPr>
                <w:rFonts w:hint="default" w:ascii="宋体" w:hAnsi="宋体"/>
                <w:b/>
                <w:sz w:val="28"/>
                <w:lang w:val="en-US" w:eastAsia="zh-CN"/>
              </w:rPr>
            </w:pPr>
            <w:r>
              <w:rPr>
                <w:rFonts w:hint="eastAsia" w:ascii="宋体" w:hAnsi="宋体"/>
                <w:b/>
                <w:sz w:val="28"/>
                <w:lang w:val="en-US" w:eastAsia="zh-CN"/>
              </w:rPr>
              <w:t>杜甫《秋兴八首》节选</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教学目标:</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了解</w:t>
            </w:r>
            <w:r>
              <w:rPr>
                <w:rFonts w:hint="eastAsia" w:ascii="宋体" w:hAnsi="宋体"/>
                <w:sz w:val="24"/>
                <w:lang w:val="en-US" w:eastAsia="zh-CN"/>
              </w:rPr>
              <w:t>杜甫</w:t>
            </w:r>
            <w:r>
              <w:rPr>
                <w:rFonts w:hint="eastAsia" w:ascii="宋体" w:hAnsi="宋体"/>
                <w:sz w:val="24"/>
              </w:rPr>
              <w:t>的生平、</w:t>
            </w:r>
            <w:r>
              <w:rPr>
                <w:rFonts w:hint="eastAsia" w:ascii="宋体" w:hAnsi="宋体"/>
                <w:sz w:val="24"/>
                <w:lang w:val="en-US" w:eastAsia="zh-CN"/>
              </w:rPr>
              <w:t>作品风格等</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教学重点：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深切领会</w:t>
            </w:r>
            <w:r>
              <w:rPr>
                <w:rFonts w:hint="eastAsia" w:ascii="宋体" w:hAnsi="宋体"/>
                <w:sz w:val="24"/>
                <w:lang w:val="en-US" w:eastAsia="zh-CN"/>
              </w:rPr>
              <w:t>杜诗的风格及</w:t>
            </w:r>
            <w:r>
              <w:rPr>
                <w:rFonts w:hint="eastAsia" w:ascii="宋体" w:hAnsi="宋体"/>
                <w:sz w:val="24"/>
              </w:rPr>
              <w:t>《</w:t>
            </w:r>
            <w:r>
              <w:rPr>
                <w:rFonts w:hint="eastAsia" w:ascii="宋体" w:hAnsi="宋体"/>
                <w:sz w:val="24"/>
                <w:lang w:val="en-US" w:eastAsia="zh-CN"/>
              </w:rPr>
              <w:t>秋兴八首</w:t>
            </w:r>
            <w:r>
              <w:rPr>
                <w:rFonts w:hint="eastAsia" w:ascii="宋体" w:hAnsi="宋体"/>
                <w:sz w:val="24"/>
                <w:lang w:eastAsia="zh-CN"/>
              </w:rPr>
              <w:t>》</w:t>
            </w:r>
            <w:r>
              <w:rPr>
                <w:rFonts w:hint="eastAsia" w:ascii="宋体" w:hAnsi="宋体"/>
                <w:sz w:val="24"/>
              </w:rPr>
              <w:t>所</w:t>
            </w:r>
            <w:r>
              <w:rPr>
                <w:rFonts w:hint="eastAsia" w:ascii="宋体" w:hAnsi="宋体"/>
                <w:sz w:val="24"/>
                <w:lang w:val="en-US" w:eastAsia="zh-CN"/>
              </w:rPr>
              <w:t>蕴含的思想</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教学难点：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体会</w:t>
            </w:r>
            <w:r>
              <w:rPr>
                <w:rFonts w:hint="eastAsia" w:ascii="宋体" w:hAnsi="宋体"/>
                <w:sz w:val="24"/>
                <w:lang w:val="en-US" w:eastAsia="zh-CN"/>
              </w:rPr>
              <w:t>杜诗的风格</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教学方法：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eastAsiaTheme="minorEastAsia"/>
                <w:sz w:val="24"/>
                <w:lang w:val="en-US" w:eastAsia="zh-CN"/>
              </w:rPr>
            </w:pPr>
            <w:r>
              <w:rPr>
                <w:rFonts w:hint="eastAsia" w:ascii="宋体" w:hAnsi="宋体"/>
                <w:sz w:val="24"/>
              </w:rPr>
              <w:t>讲解法、</w:t>
            </w:r>
            <w:r>
              <w:rPr>
                <w:rFonts w:hint="eastAsia" w:ascii="宋体" w:hAnsi="宋体"/>
                <w:sz w:val="24"/>
                <w:lang w:val="en-US" w:eastAsia="zh-CN"/>
              </w:rPr>
              <w:t>读书指导法、讨论法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教学时间：</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2课时</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教学过程：</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eastAsia" w:ascii="宋体" w:hAnsi="宋体"/>
                <w:b/>
                <w:sz w:val="24"/>
              </w:rPr>
            </w:pPr>
            <w:r>
              <w:rPr>
                <w:rFonts w:hint="eastAsia" w:ascii="宋体" w:hAnsi="宋体"/>
                <w:b/>
                <w:sz w:val="24"/>
              </w:rPr>
              <w:t>导</w:t>
            </w:r>
            <w:r>
              <w:rPr>
                <w:rFonts w:hint="eastAsia" w:ascii="宋体" w:hAnsi="宋体"/>
                <w:b/>
                <w:sz w:val="24"/>
                <w:lang w:val="en-US" w:eastAsia="zh-CN"/>
              </w:rPr>
              <w:t>入</w:t>
            </w:r>
            <w:r>
              <w:rPr>
                <w:rFonts w:hint="eastAsia" w:ascii="宋体" w:hAnsi="宋体"/>
                <w:b/>
                <w:sz w:val="24"/>
              </w:rPr>
              <w:t>：讨论：下列对联中寓指的人物是谁？</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民间疾苦，笔底波澜；世上疮痍，诗中圣哲。满眼河山，大地早非唐李有；一腔君国，草堂犹是杜陵春。草堂留后世，诗圣著千秋。</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一 杜甫其人</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杜甫（712-770），字子美，巩县（今河南巩义）人。世称杜拾遗、杜工部。</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1 、家世与家学对杜甫的影响：</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家庭环境：</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祖父：杜审言（格律诗的定型者之一）</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“诗是吾家事”</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val="0"/>
                <w:bCs w:val="0"/>
                <w:color w:val="auto"/>
                <w:sz w:val="24"/>
                <w:szCs w:val="24"/>
                <w:lang w:val="en-US" w:eastAsia="zh-CN"/>
              </w:rPr>
            </w:pPr>
            <w:r>
              <w:rPr>
                <w:rFonts w:hint="default" w:ascii="宋体" w:hAnsi="宋体" w:eastAsia="宋体" w:cs="宋体"/>
                <w:b w:val="0"/>
                <w:bCs w:val="0"/>
                <w:color w:val="auto"/>
                <w:sz w:val="24"/>
                <w:szCs w:val="24"/>
                <w:lang w:val="en-US" w:eastAsia="zh-CN"/>
              </w:rPr>
              <w:t>父亲：杜闲  从政   官宦人家</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优越的家庭教育和生活</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七岁能写诗：“七龄思即壮，开口咏凤凰”、十四、五岁时便“出游翰墨场”。生活：“放荡齐赵间，裘马颇清狂”。</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忆年十五心尚孩，健如黄犊走复来。 庭前八月梨枣熟，一日上树能千回。《百忧集行》</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少年杜甫：早慧、淘气、矫捷、精力旺盛</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性豪业嗜酒，嫉恶怀刚肠。</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脱略小时辈，结交皆老苍。</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饮酣视八极，俗物都茫茫。 《壮游 》</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“会当凌绝顶，一览众山小。” 《望岳》</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青年杜甫：豪放、嫉恶如仇、自负</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家庭教育：</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家学：诗歌（杜审言）</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家教：奉儒守官（杜预）</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杜甫理想：双重理想</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家学：为人性僻耽佳句，语不惊人死不休。</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家教：致君尧舜上,再使风俗淳。  儒家</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《自京赴奉先县咏怀五百字》 </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非无江海志，潇洒送日月。生逢尧舜君，不忍便永诀 。葵藿倾太阳，物性固莫夺。（杜甫：深情、本性难移）</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2、杜甫的生平经历</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壮游时期（712—745）（35岁前）</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杜甫出生在书香世家，自幼受到良好的教育，杜甫的祖父杜审言是武后时的著名诗人，他七岁就开始学诗，十五岁时就成为了东都洛阳的少年才俊。20岁时杜甫离家，游吴越登泰山访燕赵，增长了很多见识。33岁这一年，他在洛阳与另一位诗歌巨子——李白一见如故，结下深厚友谊。</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这长期的游历中，诗人接触到我们祖国无比丰富的文化遗产和壮丽河山，不仅充实了他的生活，也扩大了他的视野和心胸，所以这个时期他创作了一系列表达雄心壮志的诗篇，诗风浪漫豪放，表达了对生活的无限热爱。代表作：《望岳》《壮游》《房兵曹胡马》等。</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困守长安（746—755）（35岁—44岁）</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杜甫也向往当官，第一次到洛阳应试（735年），未中。公元747年，唐玄宗昭令天下读书人可到京城应试，杜甫再次应试，又遇上李林甫对所有应试者一个不取。杜甫大失所望，从此在长安一住10年，生活困窘。</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时代的变化反映在杜甫的诗中，他在这些诗中发扬了他爱祖国、爱人民的精神；从此杜甫走上了忧国忧民的生活道路和充满现实主义的创作道路。这时期杜甫流传下来的诗约一百余首，其中优秀的诗篇大都是五七言古体诗。</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陷贼与为官（756—759）（45—48岁）</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安史之乱爆发后，杜甫带着妻儿逃离，后被叛军捉回。757年，杜甫冒死逃脱拜见唐肃宗，被授官左拾遗，不久，又被贬为华州司功参军，政治理想彻底破灭。</w:t>
            </w:r>
          </w:p>
          <w:p>
            <w:pPr>
              <w:keepNext w:val="0"/>
              <w:keepLines w:val="0"/>
              <w:pageBreakBefore w:val="0"/>
              <w:widowControl w:val="0"/>
              <w:kinsoku/>
              <w:wordWrap/>
              <w:overflowPunct/>
              <w:topLinePunct w:val="0"/>
              <w:autoSpaceDE/>
              <w:autoSpaceDN/>
              <w:bidi w:val="0"/>
              <w:adjustRightInd/>
              <w:snapToGrid/>
              <w:spacing w:line="48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这段时期是杜甫创作成就最高时期，写下了“三吏”“三别”等干古名篇。“三吏”：《石壕吏》《新安吏》《潼关吏》；“三别”：《新婚别》《无家别》《垂老别》。它真实地描写了特定环境下的县吏、关吏、老妇、老翁、新娘、征夫等人的思想感情和悲惨遭遇，生动地反映了那个时期的社会现实和广大劳动人民深重的灾难和痛苦，展示给人们一幕幕凄惨的人生悲剧。</w:t>
            </w:r>
          </w:p>
          <w:p>
            <w:pPr>
              <w:keepNext w:val="0"/>
              <w:keepLines w:val="0"/>
              <w:pageBreakBefore w:val="0"/>
              <w:widowControl w:val="0"/>
              <w:kinsoku/>
              <w:wordWrap/>
              <w:overflowPunct/>
              <w:topLinePunct w:val="0"/>
              <w:autoSpaceDE/>
              <w:autoSpaceDN/>
              <w:bidi w:val="0"/>
              <w:adjustRightInd/>
              <w:snapToGrid/>
              <w:spacing w:line="560" w:lineRule="exact"/>
              <w:ind w:right="119"/>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漂泊西南时期（759—770）（48—59岁）</w:t>
            </w:r>
          </w:p>
          <w:p>
            <w:pPr>
              <w:keepNext w:val="0"/>
              <w:keepLines w:val="0"/>
              <w:pageBreakBefore w:val="0"/>
              <w:widowControl w:val="0"/>
              <w:kinsoku/>
              <w:wordWrap/>
              <w:overflowPunct/>
              <w:topLinePunct w:val="0"/>
              <w:autoSpaceDE/>
              <w:autoSpaceDN/>
              <w:bidi w:val="0"/>
              <w:adjustRightInd/>
              <w:snapToGrid/>
              <w:spacing w:line="560" w:lineRule="exact"/>
              <w:ind w:right="119"/>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政治绝望，生计困难重重。760年春，杜甫在成都浣花溪畔建草堂，并断续住了五年。其间曾因乱流亡梓、阆二州。765年，杜甫举家离开成都。他生活的最后两年，居无定所，四处漂泊，时间多在船上度过。770年冬，死于长沙到岳阳的船上。</w:t>
            </w:r>
            <w:r>
              <w:rPr>
                <w:rFonts w:hint="eastAsia" w:ascii="宋体" w:hAnsi="宋体" w:eastAsia="宋体" w:cs="宋体"/>
                <w:color w:val="auto"/>
                <w:sz w:val="24"/>
                <w:szCs w:val="24"/>
                <w:lang w:val="en-US" w:eastAsia="zh-CN"/>
              </w:rPr>
              <w:t>（ “安史之乱”结束，但国内局面依旧混乱，西方的吐蕃又大举入侵，长安一度被攻陷。）</w:t>
            </w: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 这期间，杜甫写诗一千余首。多是绝句和律诗，诗风更加苍老沉郁。代表作：《茅屋为秋风所破歌》《秋兴八首》《蜀相》《登高》《旅夜书怀》等。</w:t>
            </w:r>
          </w:p>
          <w:p>
            <w:pPr>
              <w:keepNext w:val="0"/>
              <w:keepLines w:val="0"/>
              <w:pageBreakBefore w:val="0"/>
              <w:widowControl w:val="0"/>
              <w:kinsoku/>
              <w:wordWrap/>
              <w:overflowPunct/>
              <w:topLinePunct w:val="0"/>
              <w:autoSpaceDE/>
              <w:autoSpaceDN/>
              <w:bidi w:val="0"/>
              <w:adjustRightInd/>
              <w:snapToGrid/>
              <w:spacing w:line="560" w:lineRule="exact"/>
              <w:ind w:right="119" w:firstLine="482" w:firstLineChars="200"/>
              <w:textAlignment w:val="auto"/>
              <w:outlineLvl w:val="9"/>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w:t>
            </w:r>
            <w:r>
              <w:rPr>
                <w:rFonts w:hint="default" w:ascii="宋体" w:hAnsi="宋体" w:eastAsia="宋体" w:cs="宋体"/>
                <w:b/>
                <w:bCs/>
                <w:color w:val="auto"/>
                <w:sz w:val="24"/>
                <w:szCs w:val="24"/>
                <w:lang w:val="en-US" w:eastAsia="zh-CN"/>
              </w:rPr>
              <w:t>、选文导读</w:t>
            </w: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1．如何理解《秋兴八首》以秋天和长江作为主体意象？</w:t>
            </w: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秋天和大江，是杜诗中最常见的意象，《秋兴》八首也以之为主体意象。这里所选的第一首，即为领起之作。</w:t>
            </w: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2．《秋兴八首》（其一）如何实现物我双观？</w:t>
            </w: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这首诗起笔开门见山，叙写景物之中点明地点时间。“玉露”即白露，秋天，草木摇落，白露为霜。“巫山巫峡”，即为当时诗人之所在。“凋伤”“萧森”，则渲染了衰败肃杀的氛围，定下全诗感情基调。</w:t>
            </w: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颔联“江间”承“巫峡”，“塞上”承“巫山”，波浪在地而兼天涌，风云在天而接地阴，可见整个天地之间充风云波浪，极言阴晦萧森之状。 “塞上风云”既写景物，同时也寓时事。</w:t>
            </w: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颈联转入抒情，秋天的景物触动了诗人的羁旅情思。</w:t>
            </w: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尾联在时序推移中叙写秋声。西风凛冽，傍晚时分天气更是萧瑟寒冷，意味冬日即将来临，人们在加紧赶制寒衣，白帝城高高的城楼上，晚风中传来急促的砧声。此末二句，关合全诗，时序由白天推到日暮，客子羁旅之情更见深沉。</w:t>
            </w: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3.“香稻啄馀鹦鹉粒，碧梧栖老凤凰枝”是采用怎样的修辞技巧？</w:t>
            </w: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这两句的正常语序是“鹦鹉啄残香稻粒，凤凰栖老碧梧枝”。</w:t>
            </w: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杜甫采用倒装手法来表达，一是为了强调香稻因鹦鹉啄食而名贵、碧梧因凤凰栖息而闻名。</w:t>
            </w: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在《秋兴》其八中要合乎平仄，便写作“香稻啄馀鹦鹉粒，碧梧栖老凤凰枝”，通过语序倒装，形成了新的意趣。 </w:t>
            </w: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【知识链接】</w:t>
            </w: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1.“三吏三别”</w:t>
            </w: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“三吏三别”是杜甫于乾元二年（759年）三月，有计划、有安排写成的作品，分别为《新安吏》《石壕吏》《潼关吏》;《新婚别》《垂老别》《无家别》，集中反映唐王朝惨无人道的拉夫政策。</w:t>
            </w: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教学后记：</w:t>
            </w: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p>
          <w:p>
            <w:pPr>
              <w:spacing w:beforeLines="0" w:afterLines="0" w:line="480" w:lineRule="exact"/>
              <w:ind w:right="119"/>
              <w:jc w:val="center"/>
              <w:rPr>
                <w:rFonts w:hint="eastAsia" w:ascii="宋体" w:hAnsi="宋体"/>
                <w:b/>
                <w:sz w:val="28"/>
              </w:rPr>
            </w:pPr>
            <w:r>
              <w:rPr>
                <w:rFonts w:hint="eastAsia" w:ascii="宋体" w:hAnsi="宋体"/>
                <w:b/>
                <w:sz w:val="28"/>
              </w:rPr>
              <w:t>第</w:t>
            </w:r>
            <w:r>
              <w:rPr>
                <w:rFonts w:hint="eastAsia" w:ascii="宋体" w:hAnsi="宋体"/>
                <w:b/>
                <w:sz w:val="28"/>
                <w:lang w:val="en-US" w:eastAsia="zh-CN"/>
              </w:rPr>
              <w:t>8/9</w:t>
            </w:r>
            <w:r>
              <w:rPr>
                <w:rFonts w:hint="eastAsia" w:ascii="宋体" w:hAnsi="宋体"/>
                <w:b/>
                <w:sz w:val="28"/>
              </w:rPr>
              <w:t>周  第</w:t>
            </w:r>
            <w:r>
              <w:rPr>
                <w:rFonts w:hint="eastAsia" w:ascii="宋体" w:hAnsi="宋体"/>
                <w:b/>
                <w:sz w:val="28"/>
                <w:lang w:val="en-US" w:eastAsia="zh-CN"/>
              </w:rPr>
              <w:t>8/9</w:t>
            </w:r>
            <w:r>
              <w:rPr>
                <w:rFonts w:hint="eastAsia" w:ascii="宋体" w:hAnsi="宋体"/>
                <w:b/>
                <w:sz w:val="28"/>
              </w:rPr>
              <w:t>次课</w:t>
            </w:r>
          </w:p>
          <w:p>
            <w:pPr>
              <w:spacing w:beforeLines="0" w:afterLines="0" w:line="480" w:lineRule="exact"/>
              <w:ind w:right="119"/>
              <w:jc w:val="center"/>
              <w:rPr>
                <w:rFonts w:hint="eastAsia" w:ascii="宋体" w:hAnsi="宋体"/>
                <w:b/>
                <w:sz w:val="28"/>
                <w:lang w:val="en-US" w:eastAsia="zh-CN"/>
              </w:rPr>
            </w:pPr>
            <w:r>
              <w:rPr>
                <w:rFonts w:hint="eastAsia" w:ascii="宋体" w:hAnsi="宋体"/>
                <w:b/>
                <w:sz w:val="28"/>
                <w:lang w:val="en-US" w:eastAsia="zh-CN"/>
              </w:rPr>
              <w:t>介绍一位作家或一部作品（实训）</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360" w:firstLineChars="200"/>
              <w:textAlignment w:val="auto"/>
              <w:rPr>
                <w:rFonts w:hint="eastAsia"/>
                <w:kern w:val="0"/>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教学目标:</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lang w:eastAsia="zh-CN"/>
              </w:rPr>
            </w:pPr>
            <w:r>
              <w:rPr>
                <w:rFonts w:hint="eastAsia" w:ascii="宋体" w:hAnsi="宋体"/>
                <w:sz w:val="24"/>
                <w:lang w:val="en-US" w:eastAsia="zh-CN"/>
              </w:rPr>
              <w:t>学会结合社会背景去理解作家作品</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体会作品的美感和意境，提高鉴赏和审美能力。</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教学重点：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lang w:val="en-US" w:eastAsia="zh-CN"/>
              </w:rPr>
              <w:t>分析作家作品，</w:t>
            </w:r>
            <w:r>
              <w:rPr>
                <w:rFonts w:hint="eastAsia" w:ascii="宋体" w:hAnsi="宋体"/>
                <w:sz w:val="24"/>
              </w:rPr>
              <w:t>增强学生对生活中是非、美丑、善恶的辨别能力。</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教学难点：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体会作品的美感和意境，提高鉴赏和审美能力。</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教学方法：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eastAsiaTheme="minorEastAsia"/>
                <w:sz w:val="24"/>
                <w:lang w:val="en-US" w:eastAsia="zh-CN"/>
              </w:rPr>
            </w:pPr>
            <w:r>
              <w:rPr>
                <w:rFonts w:hint="eastAsia" w:ascii="宋体" w:hAnsi="宋体"/>
                <w:sz w:val="24"/>
                <w:lang w:val="en-US" w:eastAsia="zh-CN"/>
              </w:rPr>
              <w:t>演示法</w:t>
            </w:r>
            <w:r>
              <w:rPr>
                <w:rFonts w:hint="eastAsia" w:ascii="宋体" w:hAnsi="宋体"/>
                <w:sz w:val="24"/>
              </w:rPr>
              <w:t>、</w:t>
            </w:r>
            <w:r>
              <w:rPr>
                <w:rFonts w:hint="eastAsia" w:ascii="宋体" w:hAnsi="宋体"/>
                <w:sz w:val="24"/>
                <w:lang w:val="en-US" w:eastAsia="zh-CN"/>
              </w:rPr>
              <w:t>读书指导法、讨论法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教学时间：</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2课时</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教学过程：</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eastAsiaTheme="minorEastAsia"/>
                <w:b/>
                <w:sz w:val="24"/>
                <w:lang w:eastAsia="zh-CN"/>
              </w:rPr>
            </w:pPr>
            <w:r>
              <w:rPr>
                <w:rFonts w:hint="eastAsia" w:ascii="宋体" w:hAnsi="宋体"/>
                <w:b/>
                <w:sz w:val="24"/>
                <w:lang w:val="en-US" w:eastAsia="zh-CN"/>
              </w:rPr>
              <w:t>介绍一位作家或作品，并联系与生活、专业、职业的联系</w:t>
            </w:r>
            <w:r>
              <w:rPr>
                <w:rFonts w:hint="eastAsia" w:ascii="宋体" w:hAnsi="宋体"/>
                <w:b/>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sz w:val="24"/>
                <w:lang w:eastAsia="zh-CN"/>
              </w:rPr>
            </w:pPr>
            <w:r>
              <w:rPr>
                <w:rFonts w:hint="eastAsia" w:ascii="宋体" w:hAnsi="宋体"/>
                <w:sz w:val="24"/>
                <w:lang w:val="en-US" w:eastAsia="zh-CN"/>
              </w:rPr>
              <w:t>1.</w:t>
            </w:r>
            <w:r>
              <w:rPr>
                <w:rFonts w:hint="eastAsia" w:ascii="宋体" w:hAnsi="宋体"/>
                <w:sz w:val="24"/>
                <w:lang w:eastAsia="zh-CN"/>
              </w:rPr>
              <w:t>学生分组，</w:t>
            </w:r>
            <w:r>
              <w:rPr>
                <w:rFonts w:hint="eastAsia" w:ascii="宋体" w:hAnsi="宋体"/>
                <w:sz w:val="24"/>
                <w:lang w:val="en-US" w:eastAsia="zh-CN"/>
              </w:rPr>
              <w:t>准备演示PPT</w:t>
            </w:r>
            <w:r>
              <w:rPr>
                <w:rFonts w:hint="eastAsia" w:ascii="宋体" w:hAnsi="宋体"/>
                <w:sz w:val="24"/>
                <w:lang w:eastAsia="zh-CN"/>
              </w:rPr>
              <w:t>。（</w:t>
            </w:r>
            <w:r>
              <w:rPr>
                <w:rFonts w:hint="eastAsia" w:ascii="宋体" w:hAnsi="宋体"/>
                <w:sz w:val="24"/>
                <w:lang w:val="en-US" w:eastAsia="zh-CN"/>
              </w:rPr>
              <w:t>课前完成</w:t>
            </w:r>
            <w:r>
              <w:rPr>
                <w:rFonts w:hint="eastAsia" w:ascii="宋体" w:hAnsi="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sz w:val="24"/>
                <w:lang w:val="en-US" w:eastAsia="zh-CN"/>
              </w:rPr>
            </w:pPr>
            <w:r>
              <w:rPr>
                <w:rFonts w:hint="eastAsia" w:ascii="宋体" w:hAnsi="宋体"/>
                <w:sz w:val="24"/>
                <w:lang w:val="en-US" w:eastAsia="zh-CN"/>
              </w:rPr>
              <w:t>2.每组派一名同学演示讲解。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sz w:val="24"/>
                <w:lang w:val="en-US" w:eastAsia="zh-CN"/>
              </w:rPr>
            </w:pPr>
            <w:r>
              <w:rPr>
                <w:rFonts w:hint="eastAsia" w:ascii="宋体" w:hAnsi="宋体"/>
                <w:sz w:val="24"/>
                <w:lang w:val="en-US" w:eastAsia="zh-CN"/>
              </w:rPr>
              <w:t>3.老师总结：</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sz w:val="24"/>
                <w:lang w:val="en-US" w:eastAsia="zh-CN"/>
              </w:rPr>
            </w:pPr>
            <w:r>
              <w:rPr>
                <w:rFonts w:hint="eastAsia" w:ascii="宋体" w:hAnsi="宋体"/>
                <w:sz w:val="24"/>
                <w:lang w:val="en-US" w:eastAsia="zh-CN"/>
              </w:rPr>
              <w:t>　　主动阅读经典，提高鉴赏能力，增强对优秀传统文化的热爱之情；价值观引导。</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教学后记：</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default"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19" w:firstLine="480" w:firstLineChars="200"/>
              <w:textAlignment w:val="auto"/>
              <w:outlineLvl w:val="9"/>
              <w:rPr>
                <w:rFonts w:hint="default" w:ascii="宋体" w:hAnsi="宋体" w:eastAsia="宋体" w:cs="宋体"/>
                <w:color w:val="auto"/>
                <w:sz w:val="24"/>
                <w:szCs w:val="24"/>
                <w:lang w:val="en-US" w:eastAsia="zh-CN"/>
              </w:rPr>
            </w:pPr>
          </w:p>
          <w:p>
            <w:pPr>
              <w:spacing w:beforeLines="0" w:afterLines="0" w:line="480" w:lineRule="exact"/>
              <w:ind w:right="119"/>
              <w:jc w:val="center"/>
              <w:rPr>
                <w:rFonts w:hint="eastAsia" w:ascii="宋体" w:hAnsi="宋体"/>
                <w:b/>
                <w:sz w:val="28"/>
              </w:rPr>
            </w:pPr>
            <w:r>
              <w:rPr>
                <w:rFonts w:hint="eastAsia" w:ascii="宋体" w:hAnsi="宋体"/>
                <w:b/>
                <w:sz w:val="28"/>
              </w:rPr>
              <w:t>第</w:t>
            </w:r>
            <w:r>
              <w:rPr>
                <w:rFonts w:hint="eastAsia" w:ascii="宋体" w:hAnsi="宋体"/>
                <w:b/>
                <w:sz w:val="28"/>
                <w:lang w:val="en-US" w:eastAsia="zh-CN"/>
              </w:rPr>
              <w:t>10</w:t>
            </w:r>
            <w:r>
              <w:rPr>
                <w:rFonts w:hint="eastAsia" w:ascii="宋体" w:hAnsi="宋体"/>
                <w:b/>
                <w:sz w:val="28"/>
              </w:rPr>
              <w:t>周  第</w:t>
            </w:r>
            <w:r>
              <w:rPr>
                <w:rFonts w:hint="eastAsia" w:ascii="宋体" w:hAnsi="宋体"/>
                <w:b/>
                <w:sz w:val="28"/>
                <w:lang w:val="en-US" w:eastAsia="zh-CN"/>
              </w:rPr>
              <w:t>10</w:t>
            </w:r>
            <w:r>
              <w:rPr>
                <w:rFonts w:hint="eastAsia" w:ascii="宋体" w:hAnsi="宋体"/>
                <w:b/>
                <w:sz w:val="28"/>
              </w:rPr>
              <w:t>次课</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jc w:val="center"/>
              <w:textAlignment w:val="auto"/>
              <w:rPr>
                <w:rFonts w:hint="eastAsia" w:ascii="宋体" w:hAnsi="宋体"/>
                <w:b/>
                <w:sz w:val="28"/>
                <w:lang w:val="en-US" w:eastAsia="zh-CN"/>
              </w:rPr>
            </w:pPr>
            <w:r>
              <w:rPr>
                <w:rFonts w:hint="eastAsia" w:ascii="宋体" w:hAnsi="宋体"/>
                <w:b/>
                <w:sz w:val="28"/>
                <w:lang w:val="en-US" w:eastAsia="zh-CN"/>
              </w:rPr>
              <w:t>苏轼词二首</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教学目标:</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了解</w:t>
            </w:r>
            <w:r>
              <w:rPr>
                <w:rFonts w:hint="eastAsia" w:ascii="宋体" w:hAnsi="宋体"/>
                <w:sz w:val="24"/>
                <w:lang w:val="en-US" w:eastAsia="zh-CN"/>
              </w:rPr>
              <w:t>苏轼</w:t>
            </w:r>
            <w:r>
              <w:rPr>
                <w:rFonts w:hint="eastAsia" w:ascii="宋体" w:hAnsi="宋体"/>
                <w:sz w:val="24"/>
              </w:rPr>
              <w:t>的生平、</w:t>
            </w:r>
            <w:r>
              <w:rPr>
                <w:rFonts w:hint="eastAsia" w:ascii="宋体" w:hAnsi="宋体"/>
                <w:sz w:val="24"/>
                <w:lang w:val="en-US" w:eastAsia="zh-CN"/>
              </w:rPr>
              <w:t>作品风格等</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教学重点：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深切领会</w:t>
            </w:r>
            <w:r>
              <w:rPr>
                <w:rFonts w:hint="eastAsia" w:ascii="宋体" w:hAnsi="宋体"/>
                <w:sz w:val="24"/>
                <w:lang w:val="en-US" w:eastAsia="zh-CN"/>
              </w:rPr>
              <w:t>苏轼其词</w:t>
            </w:r>
            <w:r>
              <w:rPr>
                <w:rFonts w:hint="eastAsia" w:ascii="宋体" w:hAnsi="宋体"/>
                <w:sz w:val="24"/>
              </w:rPr>
              <w:t>所</w:t>
            </w:r>
            <w:r>
              <w:rPr>
                <w:rFonts w:hint="eastAsia" w:ascii="宋体" w:hAnsi="宋体"/>
                <w:sz w:val="24"/>
                <w:lang w:val="en-US" w:eastAsia="zh-CN"/>
              </w:rPr>
              <w:t>蕴含的思想</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教学难点：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体会</w:t>
            </w:r>
            <w:r>
              <w:rPr>
                <w:rFonts w:hint="eastAsia" w:ascii="宋体" w:hAnsi="宋体"/>
                <w:sz w:val="24"/>
                <w:lang w:val="en-US" w:eastAsia="zh-CN"/>
              </w:rPr>
              <w:t>苏轼作品及宋词的风格</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教学方法：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eastAsiaTheme="minorEastAsia"/>
                <w:sz w:val="24"/>
                <w:lang w:val="en-US" w:eastAsia="zh-CN"/>
              </w:rPr>
            </w:pPr>
            <w:r>
              <w:rPr>
                <w:rFonts w:hint="eastAsia" w:ascii="宋体" w:hAnsi="宋体"/>
                <w:sz w:val="24"/>
              </w:rPr>
              <w:t>讲解法、</w:t>
            </w:r>
            <w:r>
              <w:rPr>
                <w:rFonts w:hint="eastAsia" w:ascii="宋体" w:hAnsi="宋体"/>
                <w:sz w:val="24"/>
                <w:lang w:val="en-US" w:eastAsia="zh-CN"/>
              </w:rPr>
              <w:t>读书指导法、讨论法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教学时间：</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2课时</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教学过程：</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导入：</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苏轼（1037—1101）宋代文人，豪放派，字子瞻，号东坡居士，四川眉山人。苏洵长子。</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一、苏轼生平</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1.才华横溢，少年成名</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父亲：苏洵   大散文家</w:t>
            </w:r>
            <w:r>
              <w:rPr>
                <w:rFonts w:hint="eastAsia" w:ascii="宋体" w:hAnsi="宋体"/>
                <w:b w:val="0"/>
                <w:bCs/>
                <w:sz w:val="24"/>
                <w:lang w:val="en-US" w:eastAsia="zh-CN"/>
              </w:rPr>
              <w:t xml:space="preserve">   </w:t>
            </w:r>
            <w:r>
              <w:rPr>
                <w:rFonts w:hint="default" w:ascii="宋体" w:hAnsi="宋体"/>
                <w:b w:val="0"/>
                <w:bCs/>
                <w:sz w:val="24"/>
                <w:lang w:val="en-US" w:eastAsia="zh-CN"/>
              </w:rPr>
              <w:t>母亲：程氏</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苏轼：不要锋芒毕露</w:t>
            </w:r>
            <w:r>
              <w:rPr>
                <w:rFonts w:hint="eastAsia" w:ascii="宋体" w:hAnsi="宋体"/>
                <w:b w:val="0"/>
                <w:bCs/>
                <w:sz w:val="24"/>
                <w:lang w:val="en-US" w:eastAsia="zh-CN"/>
              </w:rPr>
              <w:t xml:space="preserve">   </w:t>
            </w:r>
            <w:r>
              <w:rPr>
                <w:rFonts w:hint="default" w:ascii="宋体" w:hAnsi="宋体"/>
                <w:b w:val="0"/>
                <w:bCs/>
                <w:sz w:val="24"/>
                <w:lang w:val="en-US" w:eastAsia="zh-CN"/>
              </w:rPr>
              <w:t>苏辙：平淡一生</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唐宋八大家关系图：</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才华与思想齐飞，魄力共胸怀一色</w:t>
            </w:r>
            <w:r>
              <w:rPr>
                <w:rFonts w:hint="eastAsia" w:ascii="宋体" w:hAnsi="宋体"/>
                <w:b w:val="0"/>
                <w:bCs/>
                <w:sz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初出茅庐，仕途坎坷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eastAsia" w:ascii="宋体" w:hAnsi="宋体"/>
                <w:b w:val="0"/>
                <w:bCs/>
                <w:sz w:val="24"/>
                <w:lang w:val="en-US" w:eastAsia="zh-CN"/>
              </w:rPr>
            </w:pPr>
            <w:r>
              <w:rPr>
                <w:rFonts w:hint="eastAsia" w:ascii="宋体" w:hAnsi="宋体"/>
                <w:b w:val="0"/>
                <w:bCs/>
                <w:sz w:val="24"/>
                <w:lang w:val="en-US" w:eastAsia="zh-CN"/>
              </w:rPr>
              <w:t>公元1069年，王安石变法。苏轼因政见不合自请离京。杭州-密州。写下了密州三曲。</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default" w:ascii="宋体" w:hAnsi="宋体"/>
                <w:b w:val="0"/>
                <w:bCs/>
                <w:sz w:val="24"/>
                <w:lang w:val="en-US" w:eastAsia="zh-CN"/>
              </w:rPr>
              <w:t>十年生死两茫茫，不思量，自难忘。千里孤坟，无处话凄凉。纵使相逢应不识，尘满面，鬓如霜</w:t>
            </w:r>
            <w:r>
              <w:rPr>
                <w:rFonts w:hint="eastAsia" w:ascii="宋体" w:hAnsi="宋体"/>
                <w:b w:val="0"/>
                <w:bCs/>
                <w:sz w:val="24"/>
                <w:lang w:val="en-US" w:eastAsia="zh-CN"/>
              </w:rPr>
              <w:t>。</w:t>
            </w:r>
            <w:r>
              <w:rPr>
                <w:rFonts w:hint="default" w:ascii="宋体" w:hAnsi="宋体"/>
                <w:b w:val="0"/>
                <w:bCs/>
                <w:sz w:val="24"/>
                <w:lang w:val="en-US" w:eastAsia="zh-CN"/>
              </w:rPr>
              <w:t>夜来幽梦忽还乡，小轩窗，正梳妆。相顾无言，惟有泪千行。料得年年肠断处，明月夜，短松冈。——《江城子》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default" w:ascii="宋体" w:hAnsi="宋体"/>
                <w:b w:val="0"/>
                <w:bCs/>
                <w:sz w:val="24"/>
                <w:lang w:val="en-US" w:eastAsia="zh-CN"/>
              </w:rPr>
              <w:t>老夫聊发少年狂。左牵黄，右擎苍，锦帽貂裘，千骑卷平冈。为报倾城随太守，亲射虎，看孙郎。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酒酣胸胆尚开张，鬓微霜，又何妨？持节云中，何日遣冯唐？会挽雕弓如满月，西北望，射天狼。——《江城子》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明月几时有？把酒问青天。不知天上宫阙，今夕是何年。我欲乘风归去，又恐琼楼玉宇，高处不胜寒。起舞弄清影，何似在人间？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转朱阁，低绮户，照无眠。不应有恨，何事长向别时圆？人有悲欢离合，月有阴晴圆缺，此事古难全。但愿人长久，千里共婵娟。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——《水调歌头》</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480" w:lineRule="exact"/>
              <w:ind w:left="0" w:leftChars="0" w:right="119"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乌台诗案，大难临头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苏轼因为反对新法，并在自己的诗文表露了对新政的不满。遭到李定、舒亶（dǎn）、何正臣弹劾，被扣以莫须有的罪名抓进乌台，一关就是4个月，每天被逼要交代他以前写的诗的由来和词句中典故的出处。在当时苏轼已是认定自己必死无疑。因宋朝有不杀士大夫的惯例，以及众人的营救，使得苏轼免于一死，被贬为黄州团练副使。</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“乌台诗案”，是一个有名的文字狱，也是一个冤狱。（注：乌台，指的是御史台，是专任弹劾百官的中央机关。汉代时御史台外柏树上有很多乌鸦，所以人称御史台为“乌台”，也戏指御史们都是乌鸦嘴。）</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480" w:lineRule="exact"/>
              <w:ind w:left="0" w:leftChars="0" w:right="119"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被贬黄州，潇洒创作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心似已灰之木，身如不系之舟。问汝平生功业，黄州惠州儋州。</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——苏轼《自题金山画像》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苏轼在临终前写了这首诗也就是说，在苏轼的眼中，真正颠沛流离的岁月是从黄州开始的。确实是这样，之前的密州也好，湖州也罢，起码他为官一方，日子还算过得去。但到黄州之后，苏轼一家人的衣食温饱已成了大问题，以至于他不得不带着家人去开垦城东的一块坡地以自给自足。“东坡居士”便由此得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大江东去，浪淘尽，千古风流人物。故垒西边，人道是，三国周郎赤壁。乱石穿空，惊涛拍岸，卷起千堆雪。江山如画，一时多少豪杰。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 遥想公瑾当年，小乔初嫁了，雄姿英发。羽扇纶巾，谈笑间，樯橹灰飞烟灭。故国神游，多情应笑我，早生华发。人生如梦，一尊还酹江月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——《念奴娇·赤壁怀古》</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三咏赤壁：《前赤壁赋》《后赤壁赋》《念奴娇·赤壁怀古》</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“东坡赤壁二赋，一洗万古。欲仿佛其一语，毕世不可得也。”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 xml:space="preserve"> </w:t>
            </w:r>
            <w:r>
              <w:rPr>
                <w:rFonts w:hint="eastAsia" w:ascii="宋体" w:hAnsi="宋体"/>
                <w:b w:val="0"/>
                <w:bCs/>
                <w:sz w:val="24"/>
                <w:lang w:val="en-US" w:eastAsia="zh-CN"/>
              </w:rPr>
              <w:t xml:space="preserve">   </w:t>
            </w:r>
            <w:r>
              <w:rPr>
                <w:rFonts w:hint="default" w:ascii="宋体" w:hAnsi="宋体"/>
                <w:b w:val="0"/>
                <w:bCs/>
                <w:sz w:val="24"/>
                <w:lang w:val="en-US" w:eastAsia="zh-CN"/>
              </w:rPr>
              <w:t>贬官至黄州。</w:t>
            </w:r>
            <w:r>
              <w:rPr>
                <w:rFonts w:hint="eastAsia" w:ascii="宋体" w:hAnsi="宋体"/>
                <w:b w:val="0"/>
                <w:bCs/>
                <w:sz w:val="24"/>
                <w:lang w:val="en-US" w:eastAsia="zh-CN"/>
              </w:rPr>
              <w:t>爱上东坡肉。</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480" w:lineRule="exact"/>
              <w:ind w:left="0" w:leftChars="0" w:right="119"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一路高升，东山再起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苏轼东山再起，被召回开封升值翰林学士。</w:t>
            </w:r>
            <w:r>
              <w:rPr>
                <w:rFonts w:hint="eastAsia" w:ascii="宋体" w:hAnsi="宋体"/>
                <w:b w:val="0"/>
                <w:bCs/>
                <w:sz w:val="24"/>
                <w:lang w:val="en-US" w:eastAsia="zh-CN"/>
              </w:rPr>
              <w:t>申请外调惠州。</w:t>
            </w:r>
          </w:p>
          <w:p>
            <w:pPr>
              <w:keepNext w:val="0"/>
              <w:keepLines w:val="0"/>
              <w:pageBreakBefore w:val="0"/>
              <w:widowControl w:val="0"/>
              <w:numPr>
                <w:ilvl w:val="0"/>
                <w:numId w:val="3"/>
              </w:numPr>
              <w:kinsoku/>
              <w:wordWrap/>
              <w:overflowPunct/>
              <w:topLinePunct w:val="0"/>
              <w:autoSpaceDE/>
              <w:autoSpaceDN/>
              <w:bidi w:val="0"/>
              <w:adjustRightInd/>
              <w:snapToGrid/>
              <w:spacing w:beforeLines="0" w:afterLines="0" w:line="480" w:lineRule="exact"/>
              <w:ind w:left="0" w:leftChars="0" w:right="119"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朝廷动荡，被贬</w:t>
            </w:r>
            <w:r>
              <w:rPr>
                <w:rFonts w:hint="eastAsia" w:ascii="宋体" w:hAnsi="宋体"/>
                <w:b w:val="0"/>
                <w:bCs/>
                <w:sz w:val="24"/>
                <w:lang w:val="en-US" w:eastAsia="zh-CN"/>
              </w:rPr>
              <w:t>、</w:t>
            </w:r>
            <w:r>
              <w:rPr>
                <w:rFonts w:hint="default" w:ascii="宋体" w:hAnsi="宋体"/>
                <w:b w:val="0"/>
                <w:bCs/>
                <w:sz w:val="24"/>
                <w:lang w:val="en-US" w:eastAsia="zh-CN"/>
              </w:rPr>
              <w:t>儋州</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53岁的苏轼被贬中再贬，被贬到了儋州（海南）。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东坡在海南，食蚝而美，贻书叔党曰：无令中朝士大夫知，恐争谋南徙，以分此味。</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——《清暑笔淡·东坡海南食蚝》</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 xml:space="preserve">  余患赤目，或言不可食脍。余欲听之，而口不可，曰：“我与子为口，彼与子为眼，彼何厚，我何薄？以彼患而废我食，不可。”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——《东坡志林·疾病》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eastAsia" w:ascii="宋体" w:hAnsi="宋体"/>
                <w:b/>
                <w:bCs w:val="0"/>
                <w:sz w:val="24"/>
                <w:lang w:val="en-US" w:eastAsia="zh-CN"/>
              </w:rPr>
            </w:pPr>
            <w:r>
              <w:rPr>
                <w:rFonts w:hint="eastAsia" w:ascii="宋体" w:hAnsi="宋体"/>
                <w:b/>
                <w:bCs w:val="0"/>
                <w:sz w:val="24"/>
                <w:lang w:val="en-US" w:eastAsia="zh-CN"/>
              </w:rPr>
              <w:t>趣味知识：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苏轼自恋的时候会用呵呵“近却颇作小词，虽无柳七郎风味，亦自是一家。呵呵——苏轼《与鲜于子骏》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与好友找乐子，被好友的老婆发现，轰出家门时，用呵呵表达蔑视“一枕无碍睡，辄亦得之耳。公无多奈我何，呵呵”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　——苏轼《与陈季常》</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皮笑肉不笑，威胁式的呵呵。“不尔，不惟到处乱画，题云与可笔，亦当执所惠绝句过状索二百五十疋（pǐ）也。呵呵”。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　——苏轼《与文与可》</w:t>
            </w: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480" w:lineRule="exact"/>
              <w:ind w:leftChars="20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苏轼的写作特色及成就</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 xml:space="preserve">   写作特色：其文汪洋恣肆，与欧阳修并称欧苏；其诗清新豪健，与黄庭坚并称苏黄；其词旷达豪迈，与辛弃疾并称苏辛；其书笔意跌宕，与黄庭坚、米芾、蔡襄并称宋四家。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主要作品：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著有《苏东坡全集》和《东坡乐府》等。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default" w:ascii="宋体" w:hAnsi="宋体"/>
                <w:b w:val="0"/>
                <w:bCs/>
                <w:sz w:val="24"/>
                <w:lang w:val="en-US" w:eastAsia="zh-CN"/>
              </w:rPr>
              <w:t>“艺术全才”</w:t>
            </w:r>
            <w:r>
              <w:rPr>
                <w:rFonts w:hint="eastAsia" w:ascii="宋体" w:hAnsi="宋体"/>
                <w:b w:val="0"/>
                <w:bCs/>
                <w:sz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480" w:lineRule="exact"/>
              <w:ind w:left="420" w:leftChars="200" w:right="119" w:rightChars="0" w:firstLine="0" w:firstLineChars="0"/>
              <w:textAlignment w:val="auto"/>
              <w:rPr>
                <w:rFonts w:hint="default" w:ascii="宋体" w:hAnsi="宋体"/>
                <w:b w:val="0"/>
                <w:bCs/>
                <w:sz w:val="24"/>
                <w:lang w:val="en-US" w:eastAsia="zh-CN"/>
              </w:rPr>
            </w:pPr>
            <w:r>
              <w:rPr>
                <w:rFonts w:hint="default" w:ascii="宋体" w:hAnsi="宋体"/>
                <w:b w:val="0"/>
                <w:bCs/>
                <w:sz w:val="24"/>
                <w:lang w:val="en-US" w:eastAsia="zh-CN"/>
              </w:rPr>
              <w:t>宋词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词，诗歌的一种。因是合乐的歌词。故又称曲子词、乐府、乐章、长短句、诗余、琴趣等。唐诗、宋诗绝非朝代之别，而是两种风格的分判。</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婉约派：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豪放派：</w:t>
            </w:r>
          </w:p>
          <w:p>
            <w:pPr>
              <w:keepNext w:val="0"/>
              <w:keepLines w:val="0"/>
              <w:pageBreakBefore w:val="0"/>
              <w:widowControl w:val="0"/>
              <w:numPr>
                <w:ilvl w:val="0"/>
                <w:numId w:val="4"/>
              </w:numPr>
              <w:kinsoku/>
              <w:wordWrap/>
              <w:overflowPunct/>
              <w:topLinePunct w:val="0"/>
              <w:autoSpaceDE/>
              <w:autoSpaceDN/>
              <w:bidi w:val="0"/>
              <w:adjustRightInd/>
              <w:snapToGrid/>
              <w:spacing w:beforeLines="0" w:afterLines="0" w:line="480" w:lineRule="exact"/>
              <w:ind w:left="420" w:leftChars="200" w:right="119" w:rightChars="0" w:firstLine="0" w:firstLineChars="0"/>
              <w:textAlignment w:val="auto"/>
              <w:rPr>
                <w:rFonts w:hint="eastAsia" w:ascii="宋体" w:hAnsi="宋体"/>
                <w:b w:val="0"/>
                <w:bCs/>
                <w:sz w:val="24"/>
                <w:lang w:val="en-US" w:eastAsia="zh-CN"/>
              </w:rPr>
            </w:pPr>
            <w:r>
              <w:rPr>
                <w:rFonts w:hint="eastAsia" w:ascii="宋体" w:hAnsi="宋体"/>
                <w:b w:val="0"/>
                <w:bCs/>
                <w:sz w:val="24"/>
                <w:lang w:val="en-US" w:eastAsia="zh-CN"/>
              </w:rPr>
              <w:t>选文导读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1.《定风波》表达了怎样的人生境界？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这首《定风波》，作于苏轼被贬黄州之时。诗小序交代了缘由，其实生活中偶然遇雨转晴，原是微不足道的小事，许多人并不以为意, 但苏轼却能独运匠心, 吟出一首简朴中见深意，寻常出生波澜的佳作。苏轼能在最简单的对景与事的描写中，渗透出最深邃的哲学至理。他的词在内容上，超越了功名之俗思，红尘之缠绵；造就出的清旷风格，在逆境中独行，从悲哀中超脱，锲而不舍的跨过生活的苦难，又回报生活于真诚的人生境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2.《蝶恋花》如何“寓旷远于婉约之中”？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上阕伤春，下阕伤情。但无论是写景还是抒情，我们都可以体会到苏轼在感伤中的露出的旷达，旷达中埋藏的忧愤。其在上阕用转折法，写真情本色，下阕用对比法，横生理趣，合者结构匀称精巧。上阕的前两句，写春光已晚之景。红花凋谢，青杏抽蕊，轻燕翻飞，绿水绕舍。这有远有近、有动有静、有实有虚，正构成了一幅开阔明净的图画。下阕叙事，用隔与通、隐与露来表达。 这整首词都充满了理趣，仿佛是一位睿智的老人，从最简单的生活小事中娓娓道来，其中自有丰富的人生感悟、与理性的情感透视，将词意升华到更高的境界。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作业：简述苏轼词的特点及其贡献。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default" w:ascii="宋体" w:hAnsi="宋体"/>
                <w:b/>
                <w:bCs w:val="0"/>
                <w:sz w:val="24"/>
                <w:lang w:val="en-US" w:eastAsia="zh-CN"/>
              </w:rPr>
            </w:pPr>
            <w:r>
              <w:rPr>
                <w:rFonts w:hint="eastAsia" w:ascii="宋体" w:hAnsi="宋体"/>
                <w:b/>
                <w:bCs w:val="0"/>
                <w:sz w:val="24"/>
                <w:lang w:val="en-US" w:eastAsia="zh-CN"/>
              </w:rPr>
              <w:t>教学后记：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spacing w:beforeLines="0" w:afterLines="0" w:line="480" w:lineRule="exact"/>
              <w:ind w:right="119"/>
              <w:jc w:val="center"/>
              <w:rPr>
                <w:rFonts w:hint="eastAsia" w:ascii="宋体" w:hAnsi="宋体"/>
                <w:b/>
                <w:sz w:val="28"/>
              </w:rPr>
            </w:pPr>
            <w:r>
              <w:rPr>
                <w:rFonts w:hint="eastAsia" w:ascii="宋体" w:hAnsi="宋体"/>
                <w:b/>
                <w:sz w:val="28"/>
              </w:rPr>
              <w:t>第</w:t>
            </w:r>
            <w:r>
              <w:rPr>
                <w:rFonts w:hint="eastAsia" w:ascii="宋体" w:hAnsi="宋体"/>
                <w:b/>
                <w:sz w:val="28"/>
                <w:lang w:val="en-US" w:eastAsia="zh-CN"/>
              </w:rPr>
              <w:t>11</w:t>
            </w:r>
            <w:r>
              <w:rPr>
                <w:rFonts w:hint="eastAsia" w:ascii="宋体" w:hAnsi="宋体"/>
                <w:b/>
                <w:sz w:val="28"/>
              </w:rPr>
              <w:t>周  第</w:t>
            </w:r>
            <w:r>
              <w:rPr>
                <w:rFonts w:hint="eastAsia" w:ascii="宋体" w:hAnsi="宋体"/>
                <w:b/>
                <w:sz w:val="28"/>
                <w:lang w:val="en-US" w:eastAsia="zh-CN"/>
              </w:rPr>
              <w:t>11</w:t>
            </w:r>
            <w:r>
              <w:rPr>
                <w:rFonts w:hint="eastAsia" w:ascii="宋体" w:hAnsi="宋体"/>
                <w:b/>
                <w:sz w:val="28"/>
              </w:rPr>
              <w:t>次课</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jc w:val="center"/>
              <w:textAlignment w:val="auto"/>
              <w:rPr>
                <w:rFonts w:hint="eastAsia" w:ascii="宋体" w:hAnsi="宋体"/>
                <w:b/>
                <w:sz w:val="28"/>
                <w:lang w:val="en-US" w:eastAsia="zh-CN"/>
              </w:rPr>
            </w:pPr>
            <w:r>
              <w:rPr>
                <w:rFonts w:hint="eastAsia" w:ascii="宋体" w:hAnsi="宋体"/>
                <w:b/>
                <w:sz w:val="28"/>
                <w:lang w:val="en-US" w:eastAsia="zh-CN"/>
              </w:rPr>
              <w:t>李清照词二首</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教学目标:</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了解</w:t>
            </w:r>
            <w:r>
              <w:rPr>
                <w:rFonts w:hint="eastAsia" w:ascii="宋体" w:hAnsi="宋体"/>
                <w:sz w:val="24"/>
                <w:lang w:val="en-US" w:eastAsia="zh-CN"/>
              </w:rPr>
              <w:t>李清照</w:t>
            </w:r>
            <w:r>
              <w:rPr>
                <w:rFonts w:hint="eastAsia" w:ascii="宋体" w:hAnsi="宋体"/>
                <w:sz w:val="24"/>
              </w:rPr>
              <w:t>的生平、</w:t>
            </w:r>
            <w:r>
              <w:rPr>
                <w:rFonts w:hint="eastAsia" w:ascii="宋体" w:hAnsi="宋体"/>
                <w:sz w:val="24"/>
                <w:lang w:val="en-US" w:eastAsia="zh-CN"/>
              </w:rPr>
              <w:t>作品风格等</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教学重点：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深切领会</w:t>
            </w:r>
            <w:r>
              <w:rPr>
                <w:rFonts w:hint="eastAsia" w:ascii="宋体" w:hAnsi="宋体"/>
                <w:sz w:val="24"/>
                <w:lang w:val="en-US" w:eastAsia="zh-CN"/>
              </w:rPr>
              <w:t>李清照其词</w:t>
            </w:r>
            <w:r>
              <w:rPr>
                <w:rFonts w:hint="eastAsia" w:ascii="宋体" w:hAnsi="宋体"/>
                <w:sz w:val="24"/>
              </w:rPr>
              <w:t>所</w:t>
            </w:r>
            <w:r>
              <w:rPr>
                <w:rFonts w:hint="eastAsia" w:ascii="宋体" w:hAnsi="宋体"/>
                <w:sz w:val="24"/>
                <w:lang w:val="en-US" w:eastAsia="zh-CN"/>
              </w:rPr>
              <w:t>蕴含的思想</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教学难点：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体会</w:t>
            </w:r>
            <w:r>
              <w:rPr>
                <w:rFonts w:hint="eastAsia" w:ascii="宋体" w:hAnsi="宋体"/>
                <w:sz w:val="24"/>
                <w:lang w:val="en-US" w:eastAsia="zh-CN"/>
              </w:rPr>
              <w:t>李清照作品及宋词的风格</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教学方法：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eastAsiaTheme="minorEastAsia"/>
                <w:sz w:val="24"/>
                <w:lang w:val="en-US" w:eastAsia="zh-CN"/>
              </w:rPr>
            </w:pPr>
            <w:r>
              <w:rPr>
                <w:rFonts w:hint="eastAsia" w:ascii="宋体" w:hAnsi="宋体"/>
                <w:sz w:val="24"/>
              </w:rPr>
              <w:t>讲解法、</w:t>
            </w:r>
            <w:r>
              <w:rPr>
                <w:rFonts w:hint="eastAsia" w:ascii="宋体" w:hAnsi="宋体"/>
                <w:sz w:val="24"/>
                <w:lang w:val="en-US" w:eastAsia="zh-CN"/>
              </w:rPr>
              <w:t>读书指导法、讨论法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教学时间：</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2课时</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教学过程：</w:t>
            </w:r>
          </w:p>
          <w:p>
            <w:pPr>
              <w:keepNext w:val="0"/>
              <w:keepLines w:val="0"/>
              <w:pageBreakBefore w:val="0"/>
              <w:widowControl w:val="0"/>
              <w:numPr>
                <w:ilvl w:val="0"/>
                <w:numId w:val="5"/>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 知人论世</w:t>
            </w:r>
          </w:p>
          <w:p>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个性鲜明率真的乱世才女</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 xml:space="preserve">    李清照，号易安居士，宋代女词人，婉约词派代表，北宋末期的公元1084年出生于山东章丘，公元1155年逝世。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在中国古代文学史上，李清照可以说是最为光彩夺目的女性，有“千古第一才女”之称。她的存世作品虽然只有70多篇，但却取得了巾帼不让须眉的骄人成就，被后人誉为婉约词派的“一代词宗”。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父亲：李格非——进士出身，苏轼的学生，官至提点刑狱、礼部员外郎。藏书甚富，善属文，工于词章。</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母亲:王氏——是状元王拱宸的孙女，很有文学修养。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家庭氛围——书香门第、家境优渥、文学氛围浓厚、开明。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李清照自幼生活在文学氛围十分浓厚的家庭里，耳濡目染，家学熏陶，加之聪慧颖悟，才华过人，所以“自少年便有诗名，才力华赡，逼近前辈”，曾受到当时的文坛名家、苏轼的大弟子晁补之的大力称赞。李清照的少年时代随父亲生活于汴京，优雅的生活环境，特别是京都的繁华景象，激发了李清照的创作热情，除了作诗之外，开始在词坛上崭露头角，写出了为后世广为传诵的著名词章《如梦令》（昨夜雨疏风骤） 。此词一问世，便轰动了整个京师，“当时文士莫不击节称赏，未有能道之者”（《尧山堂外纪》卷五十四）。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（一）遇见一心人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秀面芙蓉一笑开，斜偎宝鸭衬香腮，眼波才动被人猜。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一面风情深有韵，半笺娇恨寄幽怀，月移花影约重来。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（二）幸福的婚姻生活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 xml:space="preserve">    （三）家道中落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 xml:space="preserve">    （四）颠沛流离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 xml:space="preserve">    （五）丈夫辞世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《声声慢》</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寻寻觅觅，冷冷清清，凄凄惨惨戚戚。乍暖还寒时候，最难将息。三杯两盏淡酒，怎敌他、晚来风急？雁过也，正伤心，却是旧时相识。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 xml:space="preserve">  </w:t>
            </w:r>
            <w:r>
              <w:rPr>
                <w:rFonts w:hint="eastAsia" w:ascii="宋体" w:hAnsi="宋体"/>
                <w:b w:val="0"/>
                <w:bCs/>
                <w:sz w:val="24"/>
                <w:lang w:val="en-US" w:eastAsia="zh-CN"/>
              </w:rPr>
              <w:t xml:space="preserve"> </w:t>
            </w:r>
            <w:r>
              <w:rPr>
                <w:rFonts w:hint="default" w:ascii="宋体" w:hAnsi="宋体"/>
                <w:b w:val="0"/>
                <w:bCs/>
                <w:sz w:val="24"/>
                <w:lang w:val="en-US" w:eastAsia="zh-CN"/>
              </w:rPr>
              <w:t xml:space="preserve"> 满地黄花堆积。憔悴损，如今有谁堪摘？守着窗儿，独自怎生得黑？梧桐更兼细雨，到黄昏、点点滴滴。这次第，怎一个愁字了得！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 xml:space="preserve">    （六）再嫁他人，遇人不淑</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 xml:space="preserve">     李清照——张汝舟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eastAsia" w:ascii="宋体" w:hAnsi="宋体"/>
                <w:b w:val="0"/>
                <w:bCs/>
                <w:sz w:val="24"/>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beforeLines="0" w:afterLines="0" w:line="480" w:lineRule="exact"/>
              <w:ind w:left="480" w:leftChars="0" w:right="119" w:rightChars="0" w:firstLine="0" w:firstLineChars="0"/>
              <w:textAlignment w:val="auto"/>
              <w:rPr>
                <w:rFonts w:hint="eastAsia" w:ascii="宋体" w:hAnsi="宋体"/>
                <w:b w:val="0"/>
                <w:bCs/>
                <w:sz w:val="24"/>
                <w:lang w:val="en-US" w:eastAsia="zh-CN"/>
              </w:rPr>
            </w:pPr>
            <w:r>
              <w:rPr>
                <w:rFonts w:hint="eastAsia" w:ascii="宋体" w:hAnsi="宋体"/>
                <w:b w:val="0"/>
                <w:bCs/>
                <w:sz w:val="24"/>
                <w:lang w:val="en-US" w:eastAsia="zh-CN"/>
              </w:rPr>
              <w:t>意象选取精美的婉约词宗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所谓意象,就是客观物象经过创作主体独特的情感活动而创造出来的一种艺术形象.简单地说,意象就是寓“意”之“象”,就是用来寄托主观情思的客观物象。诗歌通常以物来抒情,借以抒情的物便是意象!</w:t>
            </w:r>
          </w:p>
          <w:p>
            <w:pPr>
              <w:keepNext w:val="0"/>
              <w:keepLines w:val="0"/>
              <w:pageBreakBefore w:val="0"/>
              <w:widowControl w:val="0"/>
              <w:numPr>
                <w:ilvl w:val="0"/>
                <w:numId w:val="7"/>
              </w:numPr>
              <w:kinsoku/>
              <w:wordWrap/>
              <w:overflowPunct/>
              <w:topLinePunct w:val="0"/>
              <w:autoSpaceDE/>
              <w:autoSpaceDN/>
              <w:bidi w:val="0"/>
              <w:adjustRightInd/>
              <w:snapToGrid/>
              <w:spacing w:beforeLines="0" w:afterLines="0" w:line="480" w:lineRule="exact"/>
              <w:ind w:left="480" w:leftChars="0" w:right="119" w:rightChars="0" w:firstLine="0" w:firstLineChars="0"/>
              <w:textAlignment w:val="auto"/>
              <w:rPr>
                <w:rFonts w:hint="default" w:ascii="宋体" w:hAnsi="宋体"/>
                <w:b w:val="0"/>
                <w:bCs/>
                <w:sz w:val="24"/>
                <w:lang w:val="en-US" w:eastAsia="zh-CN"/>
              </w:rPr>
            </w:pPr>
            <w:r>
              <w:rPr>
                <w:rFonts w:hint="default" w:ascii="宋体" w:hAnsi="宋体"/>
                <w:b w:val="0"/>
                <w:bCs/>
                <w:sz w:val="24"/>
                <w:lang w:val="en-US" w:eastAsia="zh-CN"/>
              </w:rPr>
              <w:t>艺术手法多样的写愁高手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醉花阴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薄雾浓云愁永昼，瑞脑消金兽。佳节又重阳，玉枕纱厨，半夜凉初透。东篱把酒黄昏后，有暗香盈袖。莫道不消魂？帘卷西风，人比黄花瘦。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（一）借助时间的延续来写愁情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（二）一笔二人来写愁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（三）叠字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7"/>
              </w:numPr>
              <w:kinsoku/>
              <w:wordWrap/>
              <w:overflowPunct/>
              <w:topLinePunct w:val="0"/>
              <w:autoSpaceDE/>
              <w:autoSpaceDN/>
              <w:bidi w:val="0"/>
              <w:adjustRightInd/>
              <w:snapToGrid/>
              <w:spacing w:beforeLines="0" w:afterLines="0" w:line="480" w:lineRule="exact"/>
              <w:ind w:left="480" w:leftChars="0" w:right="119" w:rightChars="0" w:firstLine="0" w:firstLineChars="0"/>
              <w:textAlignment w:val="auto"/>
              <w:rPr>
                <w:rFonts w:hint="eastAsia" w:ascii="宋体" w:hAnsi="宋体"/>
                <w:b w:val="0"/>
                <w:bCs/>
                <w:sz w:val="24"/>
                <w:lang w:val="en-US" w:eastAsia="zh-CN"/>
              </w:rPr>
            </w:pPr>
            <w:r>
              <w:rPr>
                <w:rFonts w:hint="eastAsia" w:ascii="宋体" w:hAnsi="宋体"/>
                <w:b w:val="0"/>
                <w:bCs/>
                <w:sz w:val="24"/>
                <w:lang w:val="en-US" w:eastAsia="zh-CN"/>
              </w:rPr>
              <w:t>赌徒？酒鬼？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除了写词，李清照还喜欢赌博，在《打马图经序》中就有这样的描写：“予性喜博，凡所谓博者皆耽之，昼夜每忘寝食。且平生多寡未尝不进者何？精而已。”</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常记溪亭日暮，沉醉不知归路。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兴尽晚回舟，误入藕花深处。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争渡，争渡，惊起一滩鸥鹭。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如梦令·昨夜雨疏风骤</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昨夜雨疏风骤，浓睡不消残酒，试问卷帘人，却道海棠依旧。知否，知否，应是绿肥红瘦。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浣溪沙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莫许杯深琥珀浓，未成沉醉意先融。疏钟已应晚来风。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瑞脑香消魂梦断，辟寒金小髻鬟松。醒时空对烛花红。</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李清照和赵明诚本来琴瑟和弦，可以说很有共同语言，但是好景不长，李家因为党争牵连不得不回老家，李清照和赵明诚过上了聚少离多的生活，在加上后来靖康之变，李清照和赵明诚颠沛流离，见面的机会很少，李清照很多词都是想念丈夫所作，难免会通过喝酒喝赌博来转移注意力，或许只有醉了或者全神贯注的时候，李清照才能暂时忘却相思之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从这个层面来说，李清照爱喝酒爱赌博也无可厚非，并不影响她是我们心中“千古第一才女”的地位。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第二部分   选文导读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1.《永遇乐·落日熔金》反映了李清照怎样的心绪？</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据张端义《贵耳集》记载：“易安居士李氏，……南渡以来，常怀京洛旧事，晚年赋《元宵·永遇乐》。”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这首《永遇乐》，以良辰美景衬托愁情。起句“落日熔金，暮云合璧”，节日晚晴的大幕拉开，夕阳落日，如融化了的黄金一般，放射出异样光辉；天边云彩，犹连缀的玉璧一般，弥散出璀璨光芒。然后，一句看似无意的“人在何处”？你在哪里，我又在哪里？应是断肠人在天涯吧。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世事无常，白云苍狗，李清照对坎坷人生、飘摇国事的忧心忡忡，便由此可见了。在这样的情绪之下，即便有香车宝马来相召，也会谢他酒朋诗侣。因为如今的大宋王朝，在金兵的暴力侵袭下，只能偏安一隅，又何以堪的去歌舞升平！</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2.如何理解乐景写哀情？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乐景写哀情，是通过繁华衬托心中的苦悲。李清照越是回忆当年中州隆盛，满目韶华，越能衬托眼前的孤苦。当年，连平日深居简出的闺中女子，在元宵时节也竞相装饰，“铺翠冠儿，捻金雪柳”。</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彼时的李清照，也正是这万千妇人中的一个，可如今这些快乐，早已成为幻梦，在备尝人生况味后，人人形容憔悴，蓬头散发，两鬓霜白，往事只堪哀，甚至懒得出门，倒不如倚在窗帘底下，去静听他人的欢声笑语呢。</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而自己恐怕是，物是人非事事休，欲语泪先流。无可奈何的心情，经过句句的反复渲染，更显得无比沉痛，引起他人的强烈共鸣。而这悲叹，其意义也已然超越了个人身世之感，而自然带有动乱时代、亡国人民的共同哀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3.李清照词被称为“易安体”，结合《蝶恋花·泪湿罗衣脂粉满》，分析其有何特征？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《蝶恋花·泪湿罗衣脂粉满》写于李清照早年，其中能极好地展示出其作为女性词人的气质。与男性词人相比，李清照有着更强烈的易感性，对外界细微变化的揣摩，往往更加细腻，但却绝不直接倾吐。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其能以明白如话的言辞，似家常闲言碎语般，缓缓吟咏出婉约隽语，造就出开朗疏宕的调子，实是“以寻常语度入音律，炼句精巧则易，平淡入调者难。”即不以秾艳词藻与厚重思想填塞，反是以浅俗易懂之语、与含蓄凝炼之意达之，而这正是“易安体”的核心美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教学后记：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p>
          <w:p>
            <w:pPr>
              <w:spacing w:beforeLines="0" w:afterLines="0" w:line="480" w:lineRule="exact"/>
              <w:ind w:right="119"/>
              <w:jc w:val="center"/>
              <w:rPr>
                <w:rFonts w:hint="eastAsia" w:ascii="宋体" w:hAnsi="宋体"/>
                <w:b/>
                <w:sz w:val="28"/>
              </w:rPr>
            </w:pPr>
            <w:r>
              <w:rPr>
                <w:rFonts w:hint="eastAsia" w:ascii="宋体" w:hAnsi="宋体"/>
                <w:b/>
                <w:sz w:val="28"/>
              </w:rPr>
              <w:t>第</w:t>
            </w:r>
            <w:r>
              <w:rPr>
                <w:rFonts w:hint="eastAsia" w:ascii="宋体" w:hAnsi="宋体"/>
                <w:b/>
                <w:sz w:val="28"/>
                <w:lang w:val="en-US" w:eastAsia="zh-CN"/>
              </w:rPr>
              <w:t>12</w:t>
            </w:r>
            <w:r>
              <w:rPr>
                <w:rFonts w:hint="eastAsia" w:ascii="宋体" w:hAnsi="宋体"/>
                <w:b/>
                <w:sz w:val="28"/>
              </w:rPr>
              <w:t>周  第</w:t>
            </w:r>
            <w:r>
              <w:rPr>
                <w:rFonts w:hint="eastAsia" w:ascii="宋体" w:hAnsi="宋体"/>
                <w:b/>
                <w:sz w:val="28"/>
                <w:lang w:val="en-US" w:eastAsia="zh-CN"/>
              </w:rPr>
              <w:t>12</w:t>
            </w:r>
            <w:r>
              <w:rPr>
                <w:rFonts w:hint="eastAsia" w:ascii="宋体" w:hAnsi="宋体"/>
                <w:b/>
                <w:sz w:val="28"/>
              </w:rPr>
              <w:t>次课</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jc w:val="center"/>
              <w:textAlignment w:val="auto"/>
              <w:rPr>
                <w:rFonts w:hint="eastAsia" w:ascii="宋体" w:hAnsi="宋体"/>
                <w:b/>
                <w:sz w:val="28"/>
                <w:lang w:val="en-US" w:eastAsia="zh-CN"/>
              </w:rPr>
            </w:pPr>
            <w:r>
              <w:rPr>
                <w:rFonts w:hint="eastAsia" w:ascii="宋体" w:hAnsi="宋体"/>
                <w:b/>
                <w:sz w:val="28"/>
                <w:lang w:val="en-US" w:eastAsia="zh-CN"/>
              </w:rPr>
              <w:t>辛弃疾《摸鱼儿·更能消几番愁》</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jc w:val="left"/>
              <w:textAlignment w:val="auto"/>
              <w:rPr>
                <w:rFonts w:hint="eastAsia" w:ascii="宋体" w:hAnsi="宋体"/>
                <w:b/>
                <w:sz w:val="24"/>
              </w:rPr>
            </w:pPr>
            <w:r>
              <w:rPr>
                <w:rFonts w:hint="eastAsia" w:ascii="宋体" w:hAnsi="宋体"/>
                <w:b/>
                <w:sz w:val="24"/>
              </w:rPr>
              <w:t>教学目标:</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了解</w:t>
            </w:r>
            <w:r>
              <w:rPr>
                <w:rFonts w:hint="eastAsia" w:ascii="宋体" w:hAnsi="宋体"/>
                <w:sz w:val="24"/>
                <w:lang w:val="en-US" w:eastAsia="zh-CN"/>
              </w:rPr>
              <w:t>辛弃疾</w:t>
            </w:r>
            <w:r>
              <w:rPr>
                <w:rFonts w:hint="eastAsia" w:ascii="宋体" w:hAnsi="宋体"/>
                <w:sz w:val="24"/>
              </w:rPr>
              <w:t>的生平、</w:t>
            </w:r>
            <w:r>
              <w:rPr>
                <w:rFonts w:hint="eastAsia" w:ascii="宋体" w:hAnsi="宋体"/>
                <w:sz w:val="24"/>
                <w:lang w:val="en-US" w:eastAsia="zh-CN"/>
              </w:rPr>
              <w:t>作品风格等</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教学重点：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深切领会</w:t>
            </w:r>
            <w:r>
              <w:rPr>
                <w:rFonts w:hint="eastAsia" w:ascii="宋体" w:hAnsi="宋体"/>
                <w:sz w:val="24"/>
                <w:lang w:val="en-US" w:eastAsia="zh-CN"/>
              </w:rPr>
              <w:t>辛弃疾其词</w:t>
            </w:r>
            <w:r>
              <w:rPr>
                <w:rFonts w:hint="eastAsia" w:ascii="宋体" w:hAnsi="宋体"/>
                <w:sz w:val="24"/>
              </w:rPr>
              <w:t>所</w:t>
            </w:r>
            <w:r>
              <w:rPr>
                <w:rFonts w:hint="eastAsia" w:ascii="宋体" w:hAnsi="宋体"/>
                <w:sz w:val="24"/>
                <w:lang w:val="en-US" w:eastAsia="zh-CN"/>
              </w:rPr>
              <w:t>蕴含的思想</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教学难点：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体会</w:t>
            </w:r>
            <w:r>
              <w:rPr>
                <w:rFonts w:hint="eastAsia" w:ascii="宋体" w:hAnsi="宋体"/>
                <w:sz w:val="24"/>
                <w:lang w:val="en-US" w:eastAsia="zh-CN"/>
              </w:rPr>
              <w:t>辛弃疾作品及辛派的风格</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教学方法：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eastAsiaTheme="minorEastAsia"/>
                <w:sz w:val="24"/>
                <w:lang w:val="en-US" w:eastAsia="zh-CN"/>
              </w:rPr>
            </w:pPr>
            <w:r>
              <w:rPr>
                <w:rFonts w:hint="eastAsia" w:ascii="宋体" w:hAnsi="宋体"/>
                <w:sz w:val="24"/>
              </w:rPr>
              <w:t>讲解法、</w:t>
            </w:r>
            <w:r>
              <w:rPr>
                <w:rFonts w:hint="eastAsia" w:ascii="宋体" w:hAnsi="宋体"/>
                <w:sz w:val="24"/>
                <w:lang w:val="en-US" w:eastAsia="zh-CN"/>
              </w:rPr>
              <w:t>读书指导法、讨论法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教学时间：</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2课时</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教学过程：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eastAsia" w:ascii="宋体" w:hAnsi="宋体"/>
                <w:b w:val="0"/>
                <w:bCs/>
                <w:sz w:val="24"/>
                <w:lang w:val="en-US" w:eastAsia="zh-CN"/>
              </w:rPr>
              <w:t>导入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一、生平</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jc w:val="left"/>
              <w:textAlignment w:val="auto"/>
              <w:rPr>
                <w:rFonts w:hint="default" w:ascii="宋体" w:hAnsi="宋体"/>
                <w:b w:val="0"/>
                <w:bCs/>
                <w:sz w:val="24"/>
                <w:lang w:val="en-US" w:eastAsia="zh-CN"/>
              </w:rPr>
            </w:pPr>
            <w:r>
              <w:rPr>
                <w:rFonts w:hint="default" w:ascii="宋体" w:hAnsi="宋体"/>
                <w:b w:val="0"/>
                <w:bCs/>
                <w:sz w:val="24"/>
                <w:lang w:val="en-US" w:eastAsia="zh-CN"/>
              </w:rPr>
              <w:t>生平的三个时期：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1、22岁之前，绍兴10年（1140）至绍兴32年（1162）参加</w:t>
            </w:r>
            <w:r>
              <w:rPr>
                <w:rFonts w:hint="eastAsia" w:ascii="宋体" w:hAnsi="宋体"/>
                <w:b w:val="0"/>
                <w:bCs/>
                <w:sz w:val="24"/>
                <w:lang w:val="en-US" w:eastAsia="zh-CN"/>
              </w:rPr>
              <w:t>北</w:t>
            </w:r>
            <w:r>
              <w:rPr>
                <w:rFonts w:hint="default" w:ascii="宋体" w:hAnsi="宋体"/>
                <w:b w:val="0"/>
                <w:bCs/>
                <w:sz w:val="24"/>
                <w:lang w:val="en-US" w:eastAsia="zh-CN"/>
              </w:rPr>
              <w:t xml:space="preserve">方反抗金人的义军，英勇杀敌的壮举。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2、23到42岁，隆兴元年（1163）到淳熙8年（1181）坚定的主战派，《御戎十论》又称《美芹十论》、《九议》；在南宋的“孤危”处境。</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3、43到67岁，淳熙9年（1182）到开禧3年（1207）退居上饶，自号“稼轩”。</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 xml:space="preserve">《稼轩长短句》存词600多首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jc w:val="left"/>
              <w:textAlignment w:val="auto"/>
              <w:rPr>
                <w:rFonts w:hint="default" w:ascii="宋体" w:hAnsi="宋体"/>
                <w:b w:val="0"/>
                <w:bCs/>
                <w:sz w:val="24"/>
                <w:lang w:val="en-US" w:eastAsia="zh-CN"/>
              </w:rPr>
            </w:pPr>
            <w:r>
              <w:rPr>
                <w:rFonts w:hint="default" w:ascii="宋体" w:hAnsi="宋体"/>
                <w:b w:val="0"/>
                <w:bCs/>
                <w:sz w:val="24"/>
                <w:lang w:val="en-US" w:eastAsia="zh-CN"/>
              </w:rPr>
              <w:t>二</w:t>
            </w:r>
            <w:r>
              <w:rPr>
                <w:rFonts w:hint="eastAsia" w:ascii="宋体" w:hAnsi="宋体"/>
                <w:b w:val="0"/>
                <w:bCs/>
                <w:sz w:val="24"/>
                <w:lang w:val="en-US" w:eastAsia="zh-CN"/>
              </w:rPr>
              <w:t>、</w:t>
            </w:r>
            <w:r>
              <w:rPr>
                <w:rFonts w:hint="default" w:ascii="宋体" w:hAnsi="宋体"/>
                <w:b w:val="0"/>
                <w:bCs/>
                <w:sz w:val="24"/>
                <w:lang w:val="en-US" w:eastAsia="zh-CN"/>
              </w:rPr>
              <w:t xml:space="preserve">辛弃疾词的内容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jc w:val="left"/>
              <w:textAlignment w:val="auto"/>
              <w:rPr>
                <w:rFonts w:hint="default" w:ascii="宋体" w:hAnsi="宋体"/>
                <w:b w:val="0"/>
                <w:bCs/>
                <w:sz w:val="24"/>
                <w:lang w:val="en-US" w:eastAsia="zh-CN"/>
              </w:rPr>
            </w:pPr>
            <w:r>
              <w:rPr>
                <w:rFonts w:hint="default" w:ascii="宋体" w:hAnsi="宋体"/>
                <w:b w:val="0"/>
                <w:bCs/>
                <w:sz w:val="24"/>
                <w:lang w:val="en-US" w:eastAsia="zh-CN"/>
              </w:rPr>
              <w:t>英雄之才与英雄之词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范开《稼轩词序》称其：“公一世之豪，以气节自负，以功业自许，方将敛藏其用以事清旷，果何意于歌词哉，直陶写之具耳。”</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宋末谢枋得《祭辛稼轩先生墓记》：“公有英雄之才，志义之心，刚大之气。”</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jc w:val="left"/>
              <w:textAlignment w:val="auto"/>
              <w:rPr>
                <w:rFonts w:hint="default" w:ascii="宋体" w:hAnsi="宋体"/>
                <w:b w:val="0"/>
                <w:bCs/>
                <w:sz w:val="24"/>
                <w:lang w:val="en-US" w:eastAsia="zh-CN"/>
              </w:rPr>
            </w:pPr>
            <w:r>
              <w:rPr>
                <w:rFonts w:hint="default" w:ascii="宋体" w:hAnsi="宋体"/>
                <w:b w:val="0"/>
                <w:bCs/>
                <w:sz w:val="24"/>
                <w:lang w:val="en-US" w:eastAsia="zh-CN"/>
              </w:rPr>
              <w:t xml:space="preserve">王士祯《倚声集序》：称稼轩词是“英雄之词”。 </w:t>
            </w:r>
          </w:p>
          <w:p>
            <w:pPr>
              <w:keepNext w:val="0"/>
              <w:keepLines w:val="0"/>
              <w:pageBreakBefore w:val="0"/>
              <w:widowControl w:val="0"/>
              <w:numPr>
                <w:ilvl w:val="0"/>
                <w:numId w:val="8"/>
              </w:numPr>
              <w:kinsoku/>
              <w:wordWrap/>
              <w:overflowPunct/>
              <w:topLinePunct w:val="0"/>
              <w:autoSpaceDE/>
              <w:autoSpaceDN/>
              <w:bidi w:val="0"/>
              <w:adjustRightInd/>
              <w:snapToGrid/>
              <w:spacing w:beforeLines="0" w:afterLines="0" w:line="480" w:lineRule="exact"/>
              <w:ind w:left="480" w:leftChars="0" w:right="119" w:rightChars="0"/>
              <w:jc w:val="left"/>
              <w:textAlignment w:val="auto"/>
              <w:rPr>
                <w:rFonts w:hint="default" w:ascii="宋体" w:hAnsi="宋体"/>
                <w:b w:val="0"/>
                <w:bCs/>
                <w:sz w:val="24"/>
                <w:lang w:val="en-US" w:eastAsia="zh-CN"/>
              </w:rPr>
            </w:pPr>
            <w:r>
              <w:rPr>
                <w:rFonts w:hint="default" w:ascii="宋体" w:hAnsi="宋体"/>
                <w:b w:val="0"/>
                <w:bCs/>
                <w:sz w:val="24"/>
                <w:lang w:val="en-US" w:eastAsia="zh-CN"/>
              </w:rPr>
              <w:t>歌颂抗金，抒发恢复中原的雄心壮志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jc w:val="left"/>
              <w:textAlignment w:val="auto"/>
              <w:rPr>
                <w:rFonts w:hint="eastAsia" w:ascii="宋体" w:hAnsi="宋体"/>
                <w:b w:val="0"/>
                <w:bCs/>
                <w:sz w:val="24"/>
                <w:lang w:val="en-US" w:eastAsia="zh-CN"/>
              </w:rPr>
            </w:pPr>
            <w:r>
              <w:rPr>
                <w:rFonts w:hint="eastAsia" w:ascii="宋体" w:hAnsi="宋体"/>
                <w:b w:val="0"/>
                <w:bCs/>
                <w:sz w:val="24"/>
                <w:lang w:val="en-US" w:eastAsia="zh-CN"/>
              </w:rPr>
              <w:t xml:space="preserve">    破阵子·为陈同甫赋壮词以寄之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jc w:val="left"/>
              <w:textAlignment w:val="auto"/>
              <w:rPr>
                <w:rFonts w:hint="eastAsia" w:ascii="宋体" w:hAnsi="宋体"/>
                <w:b w:val="0"/>
                <w:bCs/>
                <w:sz w:val="24"/>
                <w:lang w:val="en-US" w:eastAsia="zh-CN"/>
              </w:rPr>
            </w:pPr>
            <w:r>
              <w:rPr>
                <w:rFonts w:hint="eastAsia" w:ascii="宋体" w:hAnsi="宋体"/>
                <w:b w:val="0"/>
                <w:bCs/>
                <w:sz w:val="24"/>
                <w:lang w:val="en-US" w:eastAsia="zh-CN"/>
              </w:rPr>
              <w:t xml:space="preserve">   醉里挑灯看剑，梦回吹角连营。八百里分麾下炙，五十弦翻塞外声。沙场秋点兵。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jc w:val="left"/>
              <w:textAlignment w:val="auto"/>
              <w:rPr>
                <w:rFonts w:hint="eastAsia" w:ascii="宋体" w:hAnsi="宋体"/>
                <w:b w:val="0"/>
                <w:bCs/>
                <w:sz w:val="24"/>
                <w:lang w:val="en-US" w:eastAsia="zh-CN"/>
              </w:rPr>
            </w:pPr>
            <w:r>
              <w:rPr>
                <w:rFonts w:hint="eastAsia" w:ascii="宋体" w:hAnsi="宋体"/>
                <w:b w:val="0"/>
                <w:bCs/>
                <w:sz w:val="24"/>
                <w:lang w:val="en-US" w:eastAsia="zh-CN"/>
              </w:rPr>
              <w:t xml:space="preserve">   马作的卢飞快，弓如霹雳弦惊。了却君王天下事，赢得生前身後名。可怜白发生。</w:t>
            </w:r>
          </w:p>
          <w:p>
            <w:pPr>
              <w:keepNext w:val="0"/>
              <w:keepLines w:val="0"/>
              <w:pageBreakBefore w:val="0"/>
              <w:widowControl w:val="0"/>
              <w:numPr>
                <w:ilvl w:val="0"/>
                <w:numId w:val="8"/>
              </w:numPr>
              <w:kinsoku/>
              <w:wordWrap/>
              <w:overflowPunct/>
              <w:topLinePunct w:val="0"/>
              <w:autoSpaceDE/>
              <w:autoSpaceDN/>
              <w:bidi w:val="0"/>
              <w:adjustRightInd/>
              <w:snapToGrid/>
              <w:spacing w:beforeLines="0" w:afterLines="0" w:line="480" w:lineRule="exact"/>
              <w:ind w:left="480" w:leftChars="0" w:right="119" w:rightChars="0" w:firstLine="0" w:firstLineChars="0"/>
              <w:jc w:val="left"/>
              <w:textAlignment w:val="auto"/>
              <w:rPr>
                <w:rFonts w:hint="default" w:ascii="宋体" w:hAnsi="宋体"/>
                <w:b w:val="0"/>
                <w:bCs/>
                <w:sz w:val="24"/>
                <w:lang w:val="en-US" w:eastAsia="zh-CN"/>
              </w:rPr>
            </w:pPr>
            <w:r>
              <w:rPr>
                <w:rFonts w:hint="default" w:ascii="宋体" w:hAnsi="宋体"/>
                <w:b w:val="0"/>
                <w:bCs/>
                <w:sz w:val="24"/>
                <w:lang w:val="en-US" w:eastAsia="zh-CN"/>
              </w:rPr>
              <w:t>抒发壮志难酬报国无路的愤慨。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《菩萨蛮·书江西造口壁》《水龙吟·登建康赏心亭》</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《永遇乐·京口北固亭怀古》《南乡子·登京口北固亭有怀》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 xml:space="preserve">《丑奴儿·书博山道中壁》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79" w:leftChars="228" w:right="119" w:rightChars="0" w:firstLine="0" w:firstLineChars="0"/>
              <w:jc w:val="left"/>
              <w:textAlignment w:val="auto"/>
              <w:rPr>
                <w:rFonts w:hint="default" w:ascii="宋体" w:hAnsi="宋体"/>
                <w:b w:val="0"/>
                <w:bCs/>
                <w:sz w:val="24"/>
                <w:lang w:val="en-US" w:eastAsia="zh-CN"/>
              </w:rPr>
            </w:pPr>
            <w:r>
              <w:rPr>
                <w:rFonts w:hint="default" w:ascii="宋体" w:hAnsi="宋体"/>
                <w:b w:val="0"/>
                <w:bCs/>
                <w:sz w:val="24"/>
                <w:lang w:val="en-US" w:eastAsia="zh-CN"/>
              </w:rPr>
              <w:t xml:space="preserve">水龙吟·登建康赏心亭 </w:t>
            </w:r>
            <w:r>
              <w:rPr>
                <w:rFonts w:hint="default" w:ascii="宋体" w:hAnsi="宋体"/>
                <w:b w:val="0"/>
                <w:bCs/>
                <w:sz w:val="24"/>
                <w:lang w:val="en-US" w:eastAsia="zh-CN"/>
              </w:rPr>
              <w:br w:type="textWrapping"/>
            </w:r>
            <w:r>
              <w:rPr>
                <w:rFonts w:hint="default" w:ascii="宋体" w:hAnsi="宋体"/>
                <w:b w:val="0"/>
                <w:bCs/>
                <w:sz w:val="24"/>
                <w:lang w:val="en-US" w:eastAsia="zh-CN"/>
              </w:rPr>
              <w:t>楚天千里清秋，水随天去秋无际。</w:t>
            </w:r>
            <w:r>
              <w:rPr>
                <w:rFonts w:hint="default" w:ascii="宋体" w:hAnsi="宋体"/>
                <w:b w:val="0"/>
                <w:bCs/>
                <w:sz w:val="24"/>
                <w:lang w:val="en-US" w:eastAsia="zh-CN"/>
              </w:rPr>
              <w:br w:type="textWrapping"/>
            </w:r>
            <w:r>
              <w:rPr>
                <w:rFonts w:hint="default" w:ascii="宋体" w:hAnsi="宋体"/>
                <w:b w:val="0"/>
                <w:bCs/>
                <w:sz w:val="24"/>
                <w:lang w:val="en-US" w:eastAsia="zh-CN"/>
              </w:rPr>
              <w:t>遥岑远目，献愁供恨，玉簪螺髻。</w:t>
            </w:r>
            <w:r>
              <w:rPr>
                <w:rFonts w:hint="default" w:ascii="宋体" w:hAnsi="宋体"/>
                <w:b w:val="0"/>
                <w:bCs/>
                <w:sz w:val="24"/>
                <w:lang w:val="en-US" w:eastAsia="zh-CN"/>
              </w:rPr>
              <w:br w:type="textWrapping"/>
            </w:r>
            <w:r>
              <w:rPr>
                <w:rFonts w:hint="default" w:ascii="宋体" w:hAnsi="宋体"/>
                <w:b w:val="0"/>
                <w:bCs/>
                <w:sz w:val="24"/>
                <w:lang w:val="en-US" w:eastAsia="zh-CN"/>
              </w:rPr>
              <w:t xml:space="preserve">落日楼头，断鸿声里，江南游子。 </w:t>
            </w:r>
            <w:r>
              <w:rPr>
                <w:rFonts w:hint="default" w:ascii="宋体" w:hAnsi="宋体"/>
                <w:b w:val="0"/>
                <w:bCs/>
                <w:sz w:val="24"/>
                <w:lang w:val="en-US" w:eastAsia="zh-CN"/>
              </w:rPr>
              <w:br w:type="textWrapping"/>
            </w:r>
            <w:r>
              <w:rPr>
                <w:rFonts w:hint="default" w:ascii="宋体" w:hAnsi="宋体"/>
                <w:b w:val="0"/>
                <w:bCs/>
                <w:sz w:val="24"/>
                <w:lang w:val="en-US" w:eastAsia="zh-CN"/>
              </w:rPr>
              <w:t>把吴钩看了，栏干拍遍，无人会、登临意。</w:t>
            </w:r>
            <w:r>
              <w:rPr>
                <w:rFonts w:hint="default" w:ascii="宋体" w:hAnsi="宋体"/>
                <w:b w:val="0"/>
                <w:bCs/>
                <w:sz w:val="24"/>
                <w:lang w:val="en-US" w:eastAsia="zh-CN"/>
              </w:rPr>
              <w:br w:type="textWrapping"/>
            </w:r>
            <w:r>
              <w:rPr>
                <w:rFonts w:hint="default" w:ascii="宋体" w:hAnsi="宋体"/>
                <w:b w:val="0"/>
                <w:bCs/>
                <w:sz w:val="24"/>
                <w:lang w:val="en-US" w:eastAsia="zh-CN"/>
              </w:rPr>
              <w:t>休说鲈鱼堪脍，尽西风、季鹰归未？</w:t>
            </w:r>
            <w:r>
              <w:rPr>
                <w:rFonts w:hint="default" w:ascii="宋体" w:hAnsi="宋体"/>
                <w:b w:val="0"/>
                <w:bCs/>
                <w:sz w:val="24"/>
                <w:lang w:val="en-US" w:eastAsia="zh-CN"/>
              </w:rPr>
              <w:br w:type="textWrapping"/>
            </w:r>
            <w:r>
              <w:rPr>
                <w:rFonts w:hint="default" w:ascii="宋体" w:hAnsi="宋体"/>
                <w:b w:val="0"/>
                <w:bCs/>
                <w:sz w:val="24"/>
                <w:lang w:val="en-US" w:eastAsia="zh-CN"/>
              </w:rPr>
              <w:t xml:space="preserve">求田问舍，怕应羞见，刘郎才气。 </w:t>
            </w:r>
            <w:r>
              <w:rPr>
                <w:rFonts w:hint="default" w:ascii="宋体" w:hAnsi="宋体"/>
                <w:b w:val="0"/>
                <w:bCs/>
                <w:sz w:val="24"/>
                <w:lang w:val="en-US" w:eastAsia="zh-CN"/>
              </w:rPr>
              <w:br w:type="textWrapping"/>
            </w:r>
            <w:r>
              <w:rPr>
                <w:rFonts w:hint="default" w:ascii="宋体" w:hAnsi="宋体"/>
                <w:b w:val="0"/>
                <w:bCs/>
                <w:sz w:val="24"/>
                <w:lang w:val="en-US" w:eastAsia="zh-CN"/>
              </w:rPr>
              <w:t>可惜流年，忧愁风雨，树犹如此！</w:t>
            </w:r>
            <w:r>
              <w:rPr>
                <w:rFonts w:hint="default" w:ascii="宋体" w:hAnsi="宋体"/>
                <w:b w:val="0"/>
                <w:bCs/>
                <w:sz w:val="24"/>
                <w:lang w:val="en-US" w:eastAsia="zh-CN"/>
              </w:rPr>
              <w:br w:type="textWrapping"/>
            </w:r>
            <w:r>
              <w:rPr>
                <w:rFonts w:hint="default" w:ascii="宋体" w:hAnsi="宋体"/>
                <w:b w:val="0"/>
                <w:bCs/>
                <w:sz w:val="24"/>
                <w:lang w:val="en-US" w:eastAsia="zh-CN"/>
              </w:rPr>
              <w:t xml:space="preserve">倩何人唤取，红巾翠袖，揾英雄泪！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jc w:val="left"/>
              <w:textAlignment w:val="auto"/>
              <w:rPr>
                <w:rFonts w:hint="default" w:ascii="宋体" w:hAnsi="宋体"/>
                <w:b w:val="0"/>
                <w:bCs/>
                <w:sz w:val="24"/>
                <w:lang w:val="en-US" w:eastAsia="zh-CN"/>
              </w:rPr>
            </w:pPr>
            <w:r>
              <w:rPr>
                <w:rFonts w:hint="default" w:ascii="宋体" w:hAnsi="宋体"/>
                <w:b w:val="0"/>
                <w:bCs/>
                <w:sz w:val="24"/>
                <w:lang w:val="en-US" w:eastAsia="zh-CN"/>
              </w:rPr>
              <w:t xml:space="preserve">三个典故的含义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 xml:space="preserve">吴钩是吴地所造的钩形刀。杜甫《后出塞》诗中就有“少年别有赠，含笑看吴钩”的句子。吴钩，本应在战场上杀敌，但现在却闲置身旁，只作赏玩，无处用武，这就把作者虽有沙场立功的雄心壮志，却是英雄无用武之地的苦闷也烘托出来了。宋王辟之《渑水燕谈录》记载，一个“与世相龃龉”的刘孟节，他常常凭栏静立，怀想世事，吁唏独语，或以手拍栏于。曾经作诗说：“读书误我四十年，几回醉把栏干拍”。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jc w:val="left"/>
              <w:textAlignment w:val="auto"/>
              <w:rPr>
                <w:rFonts w:hint="default" w:ascii="宋体" w:hAnsi="宋体"/>
                <w:b w:val="0"/>
                <w:bCs/>
                <w:sz w:val="24"/>
                <w:lang w:val="en-US" w:eastAsia="zh-CN"/>
              </w:rPr>
            </w:pPr>
            <w:r>
              <w:rPr>
                <w:rFonts w:hint="default" w:ascii="宋体" w:hAnsi="宋体"/>
                <w:b w:val="0"/>
                <w:bCs/>
                <w:sz w:val="24"/>
                <w:lang w:val="en-US" w:eastAsia="zh-CN"/>
              </w:rPr>
              <w:t xml:space="preserve">“休说鲈鱼堪脍，尽西风、季鹰归未?”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季鹰，即晋人张翰。《世说新语·识鉴》载：“张季鹰辟齐王东曹椽，在洛阳见秋风起，因思吴中菰菜羹、鲈鱼脍，曰：‘人生贵得适意尔，何能羁宦数千里以要名爵?’遂命驾便归。俄而齐王败，时人皆谓为见机。”张翰因向往家乡的菰菜鲈鱼、贪图安逸舒适而弃官归里，而辛弃疾则不以隐居为然，因而反用此典说：不要说什么鲈鱼脍之类的家乡美味吧，尽管秋天已到，张翰(词人自指)回家了没有呢?张翰因见齐王将败而辞归，辛弃疾却并不因南宋面临的危机而隐退。词人之所以耻于弃官归隐，是因为他有着报国的雄心壮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jc w:val="left"/>
              <w:textAlignment w:val="auto"/>
              <w:rPr>
                <w:rFonts w:hint="default" w:ascii="宋体" w:hAnsi="宋体"/>
                <w:b w:val="0"/>
                <w:bCs/>
                <w:sz w:val="24"/>
                <w:lang w:val="en-US" w:eastAsia="zh-CN"/>
              </w:rPr>
            </w:pPr>
            <w:r>
              <w:rPr>
                <w:rFonts w:hint="default" w:ascii="宋体" w:hAnsi="宋体"/>
                <w:b w:val="0"/>
                <w:bCs/>
                <w:sz w:val="24"/>
                <w:lang w:val="en-US" w:eastAsia="zh-CN"/>
              </w:rPr>
              <w:t>“求田问舍，怕应羞见，刘郎才气。”</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因此接着又用一典加以伸说：“求田问舍，怕应羞见，刘郎才气。”《三国志·魏志·陈登传》说，陈登(元龙)因许汜没有大志，很看不起他，自己睡大床，叫许汜睡下床。许汜把此事告诉了刘备，刘备说：“如今天下大乱，希望你能忧国忘家，替社会做些事，你却只管买房置地，假如我是陈登，我将睡在高楼上，叫你睡在地下，岂止是上下床之别!”辛弃疾用这个典故是说，我如果也象许汜那样只顾买房置地，为个人打算，那就羞见刘备那样胸怀雄才大略的英雄了。从而表明了词人为国忘私的广阔胸怀，也批判了那些不顾国事、钻营私利的人。但是，南宋政权投降派得势，风雨飘摇，怎不令人忧愁!自己长期不被重用，太好年光白白流逝，又怎不令人感伤。</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可惜流年，忧愁风雨，树犹如此！</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 xml:space="preserve">据《世说新语·言语》载，东晋大将军桓温率军北伐，在路上看见自己从前种的柳树已有十围粗了，不禁慨叹说：“树犹如此，人何以堪!”(树已经这样大了，人怎么能不老呢!)辛弃疾用这个典故，表现了他怀才不遇、年光虚度的慨愤和苦痛。作品连用三个典故言志抒情，义是另一写法，但同样不直不平，婉转曲折。三个典故，一用反问句，一用推测句，一用感叹句，极富错综变化之妙。词人痛苦之极，不禁一洒悲痛之泪。这不是多愁善感的弱者的眼泪，而是不遇于时的英雄的眼泪。词的最后说：“倩何人，唤取红巾翠袖，揾英雄泪。”知音难求，词人的痛苦无人来安慰，因此只好唤取红巾翠袖的歌女来揾泪了。但“倩何人”又表明无人可代为唤取红巾翠袖，因而只好独自哀伤，从而表现了词人的极度孤独与痛苦。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jc w:val="left"/>
              <w:textAlignment w:val="auto"/>
              <w:rPr>
                <w:rFonts w:hint="default" w:ascii="宋体" w:hAnsi="宋体"/>
                <w:b w:val="0"/>
                <w:bCs/>
                <w:sz w:val="24"/>
                <w:lang w:val="en-US" w:eastAsia="zh-CN"/>
              </w:rPr>
            </w:pPr>
            <w:r>
              <w:rPr>
                <w:rFonts w:hint="default" w:ascii="宋体" w:hAnsi="宋体"/>
                <w:b w:val="0"/>
                <w:bCs/>
                <w:sz w:val="24"/>
                <w:lang w:val="en-US" w:eastAsia="zh-CN"/>
              </w:rPr>
              <w:t xml:space="preserve"> 永遇乐·京口北固亭怀古</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 xml:space="preserve">千古江山，英雄无觅、孙仲谋处。舞榭歌台，风流总被雨打风吹去。斜阳草树，寻常巷陌，人道寄奴曾住。想当年，金戈铁马，气吞万里如虎。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元嘉草草，封狼居胥，赢得仓皇北顾。四十三年，望中犹记，烽火扬州路。可堪回首，佛狸祠下，一片神鸦社鼓。凭谁问、廉颇老矣，尚能饭否？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摸鱼儿</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淳熙已亥，自湖北漕移湖南，同官王正之置酒小山亭，为赋。</w:t>
            </w:r>
            <w:r>
              <w:rPr>
                <w:rFonts w:hint="default" w:ascii="宋体" w:hAnsi="宋体"/>
                <w:b w:val="0"/>
                <w:bCs/>
                <w:sz w:val="24"/>
                <w:lang w:val="en-US" w:eastAsia="zh-CN"/>
              </w:rPr>
              <w:br w:type="textWrapping"/>
            </w:r>
            <w:r>
              <w:rPr>
                <w:rFonts w:hint="default" w:ascii="宋体" w:hAnsi="宋体"/>
                <w:b w:val="0"/>
                <w:bCs/>
                <w:sz w:val="24"/>
                <w:lang w:val="en-US" w:eastAsia="zh-CN"/>
              </w:rPr>
              <w:t xml:space="preserve">   </w:t>
            </w:r>
            <w:r>
              <w:rPr>
                <w:rFonts w:hint="eastAsia" w:ascii="宋体" w:hAnsi="宋体"/>
                <w:b w:val="0"/>
                <w:bCs/>
                <w:sz w:val="24"/>
                <w:lang w:val="en-US" w:eastAsia="zh-CN"/>
              </w:rPr>
              <w:t xml:space="preserve"> </w:t>
            </w:r>
            <w:r>
              <w:rPr>
                <w:rFonts w:hint="default" w:ascii="宋体" w:hAnsi="宋体"/>
                <w:b w:val="0"/>
                <w:bCs/>
                <w:sz w:val="24"/>
                <w:lang w:val="en-US" w:eastAsia="zh-CN"/>
              </w:rPr>
              <w:t xml:space="preserve">更能销、几番风雨，匆匆春又归去。惜春常怕花开早，何况落红无数。春且住，见说到、天涯芳草无归路。怨春不语，算只有殷勤，画蛛网，尽日惹飞絮。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长门事，准拟佳期又误。蛾眉曾有人妒。千金纵买相如赋，脉脉此情谁诉？君莫舞，君不见、玉环飞燕皆尘土？闲愁最苦。休去倚危栏，斜阳正在，烟柳断肠处。</w:t>
            </w:r>
          </w:p>
          <w:p>
            <w:pPr>
              <w:keepNext w:val="0"/>
              <w:keepLines w:val="0"/>
              <w:pageBreakBefore w:val="0"/>
              <w:widowControl w:val="0"/>
              <w:numPr>
                <w:ilvl w:val="0"/>
                <w:numId w:val="8"/>
              </w:numPr>
              <w:kinsoku/>
              <w:wordWrap/>
              <w:overflowPunct/>
              <w:topLinePunct w:val="0"/>
              <w:autoSpaceDE/>
              <w:autoSpaceDN/>
              <w:bidi w:val="0"/>
              <w:adjustRightInd/>
              <w:snapToGrid/>
              <w:spacing w:beforeLines="0" w:afterLines="0" w:line="480" w:lineRule="exact"/>
              <w:ind w:left="480" w:leftChars="0" w:right="119" w:rightChars="0" w:firstLine="0" w:firstLineChars="0"/>
              <w:textAlignment w:val="auto"/>
              <w:rPr>
                <w:rFonts w:hint="default" w:ascii="宋体" w:hAnsi="宋体"/>
                <w:b w:val="0"/>
                <w:bCs/>
                <w:sz w:val="24"/>
                <w:lang w:val="en-US" w:eastAsia="zh-CN"/>
              </w:rPr>
            </w:pPr>
            <w:r>
              <w:rPr>
                <w:rFonts w:hint="default" w:ascii="宋体" w:hAnsi="宋体"/>
                <w:b w:val="0"/>
                <w:bCs/>
                <w:sz w:val="24"/>
                <w:lang w:val="en-US" w:eastAsia="zh-CN"/>
              </w:rPr>
              <w:t>描写农村生活及闲适情趣。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清平乐·村居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茅檐低小，溪上青青草。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醉里吴音相媚好，白发谁家翁媪。</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大儿锄豆溪东，中儿正织鸡笼，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最喜小儿无赖，溪头卧剥莲蓬。</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 西江月·遣兴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醉里且贪欢笑，要愁那得功夫。</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近来始觉古人书，信着全无是处。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昨夜松边醉倒，问松“我醉何如”。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只疑松动要来扶，以手推松曰“去”。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三、辛弃疾词艺术成就</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1、多种生动艺术形象的创造</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最具代表性的是爱国志士、民族英雄。或奇伟英豪，或狂放不羁，或慷慨悲凉。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如“射虎山横一骑，裂石响惊弦”的李广（《八声甘州》）；“金戈铁马，气吞万里如虎”的刘裕（《永遇乐》）；“年少万兜鍪，坐断东南战未休”的孙权（《南乡子》）。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2、雄豪壮阔的艺术境界与浓烈激越的主观情感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军事意象频繁出现，构成了词史上罕见的军事景观。密集的军事意象群，连结成雄豪壮阔的审美境界，反映出两宋词史的又一重大变化，即男子汉气概的激扬，词中女性柔婉美最终让位于血性男子的力度美和崇高美。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辛词以炽热的感情与崇高的理想来拥抱人生，更多地表现出英雄的豪情与悲愤。情感大起大落，反差强烈，甚似李白。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 xml:space="preserve">《破阵子》（醉里挑灯看剑）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3、表现方法上的“以文为词”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在苏轼“以诗为词”的基础上，进而“以文为词”，即将古文词赋中常用的章法和议论、对话等手法移植于词。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独创性地用经史子等散文中的语汇入词，信手拈来，如从己出，不仅赋予古代语言以新的生命力，而且空前的扩大丰富了词的语汇。稼轩词真正达到了无意不可入，无语不可用，合乎规范而又极尽自由的艺术境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《贺新郎·别茂嘉十二弟》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 绿树听鹈鹕。更那堪、鹧鸪声住，杜鹃声切。啼到春归无寻处，苦恨芳菲都歇。算未抵、人间离别。马上琵琶关塞黑，更长门、翠辇辞金阙。看燕燕，送归妾。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将军百战身名裂。向河梁、回头万里，故人长绝。易水萧萧西风冷，满座衣冠似雪。正壮士、悲歌未彻。啼鸟还知如许恨，料不啼清泪长啼血。谁共我，醉明月。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王国维：稼轩《贺新郞》词送茂嘉十二弟，章法绝妙。且语语有境界，此能品而几于神者。然非有意为之，故后人不能学也</w:t>
            </w:r>
            <w:r>
              <w:rPr>
                <w:rFonts w:hint="eastAsia" w:ascii="宋体" w:hAnsi="宋体"/>
                <w:b w:val="0"/>
                <w:bCs/>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 xml:space="preserve">4、多样化的艺术风格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一方面，辛词具有奔放豪纵、生气蓬勃的艺术特点。另一方面，辛词能博采众长，融会贯通，具有不主故常的大家气度。能刚能柔、纵横驰骋、不拘一格。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《摸鱼儿·淳熙己亥……》，上阕写惜春，下阕写宫怨，借一个女子的口吻，把一种落寞怅惘的心情一层层地写得十分曲折委婉、回肠荡气，用笔极为细腻。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其描述乡村风光作品，朴素清丽、生机盎然。简朴中见爽利老到，达到一般词人很难达到的境界。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 xml:space="preserve">5、炉火纯青、登峰造极的语言艺术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辛弃疾大胆创新，词的语言更加自由解放，变化无端，不复有规矩存在。最充分地反映了其以文为词的特点。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（1）民间语言的运用，口语、谚语、俚语的灵活使用，使其词语言明白流利，轻松活泼。如：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“些底事，误人那。不成真个不思家”（《鹧鸪天》）</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 xml:space="preserve">“近来愁似天来大，谁解相怜？谁解相怜，又把愁来做个天”（《丑奴儿》）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 xml:space="preserve">（2）虚词的运用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“不知云者为雨，雨者云乎”（《汉宫春》）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“不恨古人吾不见，恨古人不见吾狂耳”（《贺新郎》）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（3）用典丰富自如，恰到好处、浑成自然，别有妙趣。所谓随心所欲而天然生动的境界。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广泛地引用经、史、子各种典籍和前人诗词中的语汇、成句和历史材料，融化锻铸，巧夺天工。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《永遇乐·京口北固亭怀古》用了孙权、刘裕、刘义隆、拓跋焘、廉颇五个历史人物的事迹。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“甚矣吾衰矣。怅平生、交游零落，只今余几。白发空垂三千丈，一笑人间万事”（《贺新郎》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这些典故与词人所要表达的主观情感、意念丝丝入扣；不仅内涵极为丰厚，而且语气飞动，神情毕现。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辛弃疾的词时常也有过分散文化、议论太多，以及所谓“掉书袋”即用典用古语太多的毛病。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四、其他辛派词人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1、陆游</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 虽然轻视词体创作，但成就不低。既有激情豪气，又有幽婉情怀。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《诉衷情》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当年万里觅封侯。匹马戍梁州。关河梦断何处，尘暗旧貂裘。        胡未灭，鬓先秋。泪空流。此生谁料，心在天山，身老沧洲。</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《卜算子》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驿外断桥边，寂寞开无主。已是黄昏独自愁，更著风和雨。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无意苦争春，一任群芳妒。零落成泥碾作尘，只有香如故。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2、陈亮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陈亮是辛弃疾挚友，为人豪侠，曾三遭牢狱之灾，但豪气不减。擅长政论文。其词直抒胸臆、纵横恣肆，豪放有余而含蓄不足。</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《贺新郎》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老去凭谁说。看几番、神奇臭腐，夏裘冬葛。父老长安今馀几，後死无仇可雪。犹未燥、当时生发。二十五弦多少恨，算世间、那有平分月。胡妇弄，汉宫瑟。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树犹如此堪重别。只使君、从来与我，话头多合。行矣置之无足问，谁唤妍皮痴骨。但莫使、伯牙弦绝。九转丹砂牢拾取，管精金、只是寻常铁。龙共虎，应声裂。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eastAsia" w:ascii="宋体" w:hAnsi="宋体"/>
                <w:b/>
                <w:bCs w:val="0"/>
                <w:sz w:val="24"/>
                <w:lang w:val="en-US" w:eastAsia="zh-CN"/>
              </w:rPr>
            </w:pPr>
            <w:r>
              <w:rPr>
                <w:rFonts w:hint="eastAsia" w:ascii="宋体" w:hAnsi="宋体"/>
                <w:b/>
                <w:bCs w:val="0"/>
                <w:sz w:val="24"/>
                <w:lang w:val="en-US" w:eastAsia="zh-CN"/>
              </w:rPr>
              <w:t>教学后记：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spacing w:beforeLines="0" w:afterLines="0" w:line="480" w:lineRule="exact"/>
              <w:ind w:right="119"/>
              <w:jc w:val="center"/>
              <w:rPr>
                <w:rFonts w:hint="eastAsia" w:ascii="宋体" w:hAnsi="宋体"/>
                <w:b/>
                <w:sz w:val="28"/>
              </w:rPr>
            </w:pPr>
            <w:r>
              <w:rPr>
                <w:rFonts w:hint="eastAsia" w:ascii="宋体" w:hAnsi="宋体"/>
                <w:b/>
                <w:sz w:val="28"/>
              </w:rPr>
              <w:t>第</w:t>
            </w:r>
            <w:r>
              <w:rPr>
                <w:rFonts w:hint="eastAsia" w:ascii="宋体" w:hAnsi="宋体"/>
                <w:b/>
                <w:sz w:val="28"/>
                <w:lang w:val="en-US" w:eastAsia="zh-CN"/>
              </w:rPr>
              <w:t>13</w:t>
            </w:r>
            <w:r>
              <w:rPr>
                <w:rFonts w:hint="eastAsia" w:ascii="宋体" w:hAnsi="宋体"/>
                <w:b/>
                <w:sz w:val="28"/>
              </w:rPr>
              <w:t>周  第</w:t>
            </w:r>
            <w:r>
              <w:rPr>
                <w:rFonts w:hint="eastAsia" w:ascii="宋体" w:hAnsi="宋体"/>
                <w:b/>
                <w:sz w:val="28"/>
                <w:lang w:val="en-US" w:eastAsia="zh-CN"/>
              </w:rPr>
              <w:t>13</w:t>
            </w:r>
            <w:r>
              <w:rPr>
                <w:rFonts w:hint="eastAsia" w:ascii="宋体" w:hAnsi="宋体"/>
                <w:b/>
                <w:sz w:val="28"/>
              </w:rPr>
              <w:t>次课</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jc w:val="center"/>
              <w:textAlignment w:val="auto"/>
              <w:rPr>
                <w:rFonts w:hint="default" w:ascii="宋体" w:hAnsi="宋体"/>
                <w:b/>
                <w:sz w:val="28"/>
                <w:lang w:val="en-US" w:eastAsia="zh-CN"/>
              </w:rPr>
            </w:pPr>
            <w:r>
              <w:rPr>
                <w:rFonts w:hint="eastAsia" w:ascii="宋体" w:hAnsi="宋体"/>
                <w:b/>
                <w:sz w:val="28"/>
                <w:lang w:val="en-US" w:eastAsia="zh-CN"/>
              </w:rPr>
              <w:t>明清文学简介</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jc w:val="center"/>
              <w:textAlignment w:val="auto"/>
              <w:rPr>
                <w:rFonts w:hint="eastAsia" w:ascii="宋体" w:hAnsi="宋体"/>
                <w:b/>
                <w:sz w:val="28"/>
                <w:lang w:val="en-US" w:eastAsia="zh-CN"/>
              </w:rPr>
            </w:pPr>
            <w:r>
              <w:rPr>
                <w:rFonts w:hint="eastAsia" w:ascii="宋体" w:hAnsi="宋体"/>
                <w:b/>
                <w:sz w:val="28"/>
                <w:lang w:val="en-US" w:eastAsia="zh-CN"/>
              </w:rPr>
              <w:t>吴承恩《西游记》</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jc w:val="left"/>
              <w:textAlignment w:val="auto"/>
              <w:rPr>
                <w:rFonts w:hint="eastAsia" w:ascii="宋体" w:hAnsi="宋体"/>
                <w:b/>
                <w:sz w:val="24"/>
              </w:rPr>
            </w:pPr>
            <w:r>
              <w:rPr>
                <w:rFonts w:hint="eastAsia" w:ascii="宋体" w:hAnsi="宋体"/>
                <w:b/>
                <w:sz w:val="24"/>
              </w:rPr>
              <w:t>教学目标:</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了解</w:t>
            </w:r>
            <w:r>
              <w:rPr>
                <w:rFonts w:hint="eastAsia" w:ascii="宋体" w:hAnsi="宋体"/>
                <w:sz w:val="24"/>
                <w:lang w:val="en-US" w:eastAsia="zh-CN"/>
              </w:rPr>
              <w:t>吴承恩</w:t>
            </w:r>
            <w:r>
              <w:rPr>
                <w:rFonts w:hint="eastAsia" w:ascii="宋体" w:hAnsi="宋体"/>
                <w:sz w:val="24"/>
              </w:rPr>
              <w:t>生平、</w:t>
            </w:r>
            <w:r>
              <w:rPr>
                <w:rFonts w:hint="eastAsia" w:ascii="宋体" w:hAnsi="宋体"/>
                <w:sz w:val="24"/>
                <w:lang w:val="en-US" w:eastAsia="zh-CN"/>
              </w:rPr>
              <w:t>西游记创作背景、人物性格特点及作品价值等</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教学重点：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深切领会</w:t>
            </w:r>
            <w:r>
              <w:rPr>
                <w:rFonts w:hint="eastAsia" w:ascii="宋体" w:hAnsi="宋体"/>
                <w:sz w:val="24"/>
                <w:lang w:val="en-US" w:eastAsia="zh-CN"/>
              </w:rPr>
              <w:t>《西游记》</w:t>
            </w:r>
            <w:r>
              <w:rPr>
                <w:rFonts w:hint="eastAsia" w:ascii="宋体" w:hAnsi="宋体"/>
                <w:sz w:val="24"/>
              </w:rPr>
              <w:t>所</w:t>
            </w:r>
            <w:r>
              <w:rPr>
                <w:rFonts w:hint="eastAsia" w:ascii="宋体" w:hAnsi="宋体"/>
                <w:sz w:val="24"/>
                <w:lang w:val="en-US" w:eastAsia="zh-CN"/>
              </w:rPr>
              <w:t>蕴含的思想及时代背景</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教学难点：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lang w:val="en-US" w:eastAsia="zh-CN"/>
              </w:rPr>
              <w:t>《西游记》</w:t>
            </w:r>
            <w:r>
              <w:rPr>
                <w:rFonts w:hint="eastAsia" w:ascii="宋体" w:hAnsi="宋体"/>
                <w:sz w:val="24"/>
              </w:rPr>
              <w:t>所</w:t>
            </w:r>
            <w:r>
              <w:rPr>
                <w:rFonts w:hint="eastAsia" w:ascii="宋体" w:hAnsi="宋体"/>
                <w:sz w:val="24"/>
                <w:lang w:val="en-US" w:eastAsia="zh-CN"/>
              </w:rPr>
              <w:t>蕴含的思想及时代背景</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教学方法：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eastAsiaTheme="minorEastAsia"/>
                <w:sz w:val="24"/>
                <w:lang w:val="en-US" w:eastAsia="zh-CN"/>
              </w:rPr>
            </w:pPr>
            <w:r>
              <w:rPr>
                <w:rFonts w:hint="eastAsia" w:ascii="宋体" w:hAnsi="宋体"/>
                <w:sz w:val="24"/>
              </w:rPr>
              <w:t>讲解法、</w:t>
            </w:r>
            <w:r>
              <w:rPr>
                <w:rFonts w:hint="eastAsia" w:ascii="宋体" w:hAnsi="宋体"/>
                <w:sz w:val="24"/>
                <w:lang w:val="en-US" w:eastAsia="zh-CN"/>
              </w:rPr>
              <w:t>读书指导法、讨论法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教学时间：</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2课时</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教学过程：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导入：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明清文学简介：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明清是中国小说史上的繁荣时期。从明代开始﹐小说这种文学形式充分显示出其社会作用和文学价值﹐打破了正统诗文的垄断﹐在文学史上﹐取得与唐诗﹑宋词﹑元曲并列的地位。清代则是</w:t>
            </w:r>
            <w:r>
              <w:rPr>
                <w:rFonts w:hint="default" w:ascii="宋体" w:hAnsi="宋体"/>
                <w:b w:val="0"/>
                <w:bCs/>
                <w:sz w:val="24"/>
                <w:lang w:val="en-US" w:eastAsia="zh-CN"/>
              </w:rPr>
              <w:fldChar w:fldCharType="begin"/>
            </w:r>
            <w:r>
              <w:rPr>
                <w:rFonts w:hint="default" w:ascii="宋体" w:hAnsi="宋体"/>
                <w:b w:val="0"/>
                <w:bCs/>
                <w:sz w:val="24"/>
                <w:lang w:val="en-US" w:eastAsia="zh-CN"/>
              </w:rPr>
              <w:instrText xml:space="preserve"> HYPERLINK "https://baike.baidu.com/item/%E4%B8%AD%E5%9B%BD%E5%8F%A4%E5%85%B8%E5%B0%8F%E8%AF%B4" \t "https://baike.baidu.com/item/%E6%98%8E%E6%B8%85%E5%B0%8F%E8%AF%B4/_blank" </w:instrText>
            </w:r>
            <w:r>
              <w:rPr>
                <w:rFonts w:hint="default" w:ascii="宋体" w:hAnsi="宋体"/>
                <w:b w:val="0"/>
                <w:bCs/>
                <w:sz w:val="24"/>
                <w:lang w:val="en-US" w:eastAsia="zh-CN"/>
              </w:rPr>
              <w:fldChar w:fldCharType="separate"/>
            </w:r>
            <w:r>
              <w:rPr>
                <w:rFonts w:hint="default" w:ascii="宋体" w:hAnsi="宋体"/>
                <w:b w:val="0"/>
                <w:bCs/>
                <w:sz w:val="24"/>
                <w:lang w:val="en-US" w:eastAsia="zh-CN"/>
              </w:rPr>
              <w:t>中国古典小说</w:t>
            </w:r>
            <w:r>
              <w:rPr>
                <w:rFonts w:hint="default" w:ascii="宋体" w:hAnsi="宋体"/>
                <w:b w:val="0"/>
                <w:bCs/>
                <w:sz w:val="24"/>
                <w:lang w:val="en-US" w:eastAsia="zh-CN"/>
              </w:rPr>
              <w:fldChar w:fldCharType="end"/>
            </w:r>
            <w:r>
              <w:rPr>
                <w:rFonts w:hint="default" w:ascii="宋体" w:hAnsi="宋体"/>
                <w:b w:val="0"/>
                <w:bCs/>
                <w:sz w:val="24"/>
                <w:lang w:val="en-US" w:eastAsia="zh-CN"/>
              </w:rPr>
              <w:t>盛极而衰并向近现代小说转变的时期。我国小说在魏晋南北朝时期初具规模，志人志怪，为明清小说的繁荣准备了条件。元末明初，在话本的基础上，产生了长篇章回小说《</w:t>
            </w:r>
            <w:r>
              <w:rPr>
                <w:rFonts w:hint="default" w:ascii="宋体" w:hAnsi="宋体"/>
                <w:b w:val="0"/>
                <w:bCs/>
                <w:sz w:val="24"/>
                <w:lang w:val="en-US" w:eastAsia="zh-CN"/>
              </w:rPr>
              <w:fldChar w:fldCharType="begin"/>
            </w:r>
            <w:r>
              <w:rPr>
                <w:rFonts w:hint="default" w:ascii="宋体" w:hAnsi="宋体"/>
                <w:b w:val="0"/>
                <w:bCs/>
                <w:sz w:val="24"/>
                <w:lang w:val="en-US" w:eastAsia="zh-CN"/>
              </w:rPr>
              <w:instrText xml:space="preserve"> HYPERLINK "https://baike.baidu.com/item/%E4%B8%89%E5%9B%BD%E6%BC%94%E4%B9%89/5782" \t "https://baike.baidu.com/item/%E6%98%8E%E6%B8%85%E5%B0%8F%E8%AF%B4/_blank" </w:instrText>
            </w:r>
            <w:r>
              <w:rPr>
                <w:rFonts w:hint="default" w:ascii="宋体" w:hAnsi="宋体"/>
                <w:b w:val="0"/>
                <w:bCs/>
                <w:sz w:val="24"/>
                <w:lang w:val="en-US" w:eastAsia="zh-CN"/>
              </w:rPr>
              <w:fldChar w:fldCharType="separate"/>
            </w:r>
            <w:r>
              <w:rPr>
                <w:rFonts w:hint="default" w:ascii="宋体" w:hAnsi="宋体"/>
                <w:b w:val="0"/>
                <w:bCs/>
                <w:sz w:val="24"/>
                <w:lang w:val="en-US" w:eastAsia="zh-CN"/>
              </w:rPr>
              <w:t>三国演义</w:t>
            </w:r>
            <w:r>
              <w:rPr>
                <w:rFonts w:hint="default" w:ascii="宋体" w:hAnsi="宋体"/>
                <w:b w:val="0"/>
                <w:bCs/>
                <w:sz w:val="24"/>
                <w:lang w:val="en-US" w:eastAsia="zh-CN"/>
              </w:rPr>
              <w:fldChar w:fldCharType="end"/>
            </w:r>
            <w:r>
              <w:rPr>
                <w:rFonts w:hint="default" w:ascii="宋体" w:hAnsi="宋体"/>
                <w:b w:val="0"/>
                <w:bCs/>
                <w:sz w:val="24"/>
                <w:lang w:val="en-US" w:eastAsia="zh-CN"/>
              </w:rPr>
              <w:t>》、《水浒传》、《西游记》等。而《</w:t>
            </w:r>
            <w:r>
              <w:rPr>
                <w:rFonts w:hint="default" w:ascii="宋体" w:hAnsi="宋体"/>
                <w:b w:val="0"/>
                <w:bCs/>
                <w:sz w:val="24"/>
                <w:lang w:val="en-US" w:eastAsia="zh-CN"/>
              </w:rPr>
              <w:fldChar w:fldCharType="begin"/>
            </w:r>
            <w:r>
              <w:rPr>
                <w:rFonts w:hint="default" w:ascii="宋体" w:hAnsi="宋体"/>
                <w:b w:val="0"/>
                <w:bCs/>
                <w:sz w:val="24"/>
                <w:lang w:val="en-US" w:eastAsia="zh-CN"/>
              </w:rPr>
              <w:instrText xml:space="preserve"> HYPERLINK "https://baike.baidu.com/item/%E4%B8%89%E5%9B%BD%E6%BC%94%E4%B9%89/5782" \t "https://baike.baidu.com/item/%E6%98%8E%E6%B8%85%E5%B0%8F%E8%AF%B4/_blank" </w:instrText>
            </w:r>
            <w:r>
              <w:rPr>
                <w:rFonts w:hint="default" w:ascii="宋体" w:hAnsi="宋体"/>
                <w:b w:val="0"/>
                <w:bCs/>
                <w:sz w:val="24"/>
                <w:lang w:val="en-US" w:eastAsia="zh-CN"/>
              </w:rPr>
              <w:fldChar w:fldCharType="separate"/>
            </w:r>
            <w:r>
              <w:rPr>
                <w:rFonts w:hint="default" w:ascii="宋体" w:hAnsi="宋体"/>
                <w:b w:val="0"/>
                <w:bCs/>
                <w:sz w:val="24"/>
                <w:lang w:val="en-US" w:eastAsia="zh-CN"/>
              </w:rPr>
              <w:t>三国演义</w:t>
            </w:r>
            <w:r>
              <w:rPr>
                <w:rFonts w:hint="default" w:ascii="宋体" w:hAnsi="宋体"/>
                <w:b w:val="0"/>
                <w:bCs/>
                <w:sz w:val="24"/>
                <w:lang w:val="en-US" w:eastAsia="zh-CN"/>
              </w:rPr>
              <w:fldChar w:fldCharType="end"/>
            </w:r>
            <w:r>
              <w:rPr>
                <w:rFonts w:hint="default" w:ascii="宋体" w:hAnsi="宋体"/>
                <w:b w:val="0"/>
                <w:bCs/>
                <w:sz w:val="24"/>
                <w:lang w:val="en-US" w:eastAsia="zh-CN"/>
              </w:rPr>
              <w:t>》是罗贯中所记载的在民间流传的三国故事。</w:t>
            </w:r>
          </w:p>
          <w:p>
            <w:pPr>
              <w:keepNext w:val="0"/>
              <w:keepLines w:val="0"/>
              <w:pageBreakBefore w:val="0"/>
              <w:widowControl w:val="0"/>
              <w:numPr>
                <w:ilvl w:val="0"/>
                <w:numId w:val="9"/>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《西游记》的题材演化及其作者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1.唐玄奘西天取经（629－645，657部佛经）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   辨机    大唐西域记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   慧立、彦琮    大唐大慈恩寺三藏法师传</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   宗教故事神话化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南宋《大唐三藏取经诗话》历史故事转变为神魔故事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宋元时代取经故事在民间广泛流传</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元明之际   西游记平话</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明中叶百回本神魔小说   西游</w:t>
            </w:r>
          </w:p>
          <w:p>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480" w:lineRule="exact"/>
              <w:ind w:left="0" w:leftChars="0"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作者简介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《西游记》的最后写定者是谁，迄今无定论。明刊本均无作者署名，清初刊本始署名为丘处机，以后的清刊本沿用此说。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乾隆年间始有作者是吴承恩的提法。直到上世纪20年代，经鲁迅、胡适等人的认定，《西游记》的作者是吴承恩的说法几乎成为定论。但近十几年里，质疑、否定吴承恩是《西游记》的作者的声音较多。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jc w:val="both"/>
              <w:textAlignment w:val="auto"/>
              <w:rPr>
                <w:rFonts w:hint="eastAsia" w:ascii="宋体" w:hAnsi="宋体"/>
                <w:b w:val="0"/>
                <w:bCs/>
                <w:sz w:val="24"/>
                <w:lang w:val="en-US" w:eastAsia="zh-CN"/>
              </w:rPr>
            </w:pPr>
            <w:r>
              <w:rPr>
                <w:rFonts w:hint="eastAsia" w:ascii="宋体" w:hAnsi="宋体"/>
                <w:b w:val="0"/>
                <w:bCs/>
                <w:sz w:val="24"/>
                <w:lang w:val="en-US" w:eastAsia="zh-CN"/>
              </w:rPr>
              <w:t xml:space="preserve">    吴承恩,字汝忠，号射阳山人，淮安山阳人。明代著名小说家。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jc w:val="both"/>
              <w:textAlignment w:val="auto"/>
              <w:rPr>
                <w:rFonts w:hint="eastAsia" w:ascii="宋体" w:hAnsi="宋体"/>
                <w:b w:val="0"/>
                <w:bCs/>
                <w:sz w:val="24"/>
                <w:lang w:val="en-US" w:eastAsia="zh-CN"/>
              </w:rPr>
            </w:pPr>
            <w:r>
              <w:rPr>
                <w:rFonts w:hint="eastAsia" w:ascii="宋体" w:hAnsi="宋体"/>
                <w:b w:val="0"/>
                <w:bCs/>
                <w:sz w:val="24"/>
                <w:lang w:val="en-US" w:eastAsia="zh-CN"/>
              </w:rPr>
              <w:t>吴承恩出生于一个小商人的家庭，小时候勤奋好学，一目十行，过目成诵。少年时，就已名冠乡里，他除好学外，特别喜欢搜奇猎怪，爱看神仙鬼怪，狐妖猴精之类的书籍。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both"/>
              <w:textAlignment w:val="auto"/>
              <w:rPr>
                <w:rFonts w:hint="eastAsia" w:ascii="宋体" w:hAnsi="宋体"/>
                <w:b w:val="0"/>
                <w:bCs/>
                <w:sz w:val="24"/>
                <w:lang w:val="en-US" w:eastAsia="zh-CN"/>
              </w:rPr>
            </w:pPr>
            <w:r>
              <w:rPr>
                <w:rFonts w:hint="eastAsia" w:ascii="宋体" w:hAnsi="宋体"/>
                <w:b w:val="0"/>
                <w:bCs/>
                <w:sz w:val="24"/>
                <w:lang w:val="en-US" w:eastAsia="zh-CN"/>
              </w:rPr>
              <w:t>两次乡试的失利，对吴承恩的打击是沉重的。生活困顿，父亲去世，他需要操持全家的所有开支，但他却没有支撑门户的能力，更没有养家活口的手段。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both"/>
              <w:textAlignment w:val="auto"/>
              <w:rPr>
                <w:rFonts w:hint="default" w:ascii="宋体" w:hAnsi="宋体"/>
                <w:b w:val="0"/>
                <w:bCs/>
                <w:sz w:val="24"/>
                <w:lang w:val="en-US" w:eastAsia="zh-CN"/>
              </w:rPr>
            </w:pPr>
            <w:r>
              <w:rPr>
                <w:rFonts w:hint="eastAsia" w:ascii="宋体" w:hAnsi="宋体"/>
                <w:b w:val="0"/>
                <w:bCs/>
                <w:sz w:val="24"/>
                <w:lang w:val="en-US" w:eastAsia="zh-CN"/>
              </w:rPr>
              <w:t xml:space="preserve">品尝了社会人生酸甜苦辣的吴承恩，开始更加清醒地、深沉地考虑社会人生的问题，并且用自己的诗文向不合理的社会进行抗争。 </w:t>
            </w:r>
            <w:r>
              <w:rPr>
                <w:rFonts w:hint="eastAsia" w:ascii="宋体" w:hAnsi="宋体"/>
                <w:b w:val="0"/>
                <w:bCs/>
                <w:sz w:val="24"/>
                <w:lang w:val="en-US" w:eastAsia="zh-CN"/>
              </w:rPr>
              <w:br w:type="textWrapping"/>
            </w:r>
            <w:r>
              <w:rPr>
                <w:rFonts w:hint="eastAsia" w:ascii="宋体" w:hAnsi="宋体"/>
                <w:b w:val="0"/>
                <w:bCs/>
                <w:sz w:val="24"/>
                <w:lang w:val="en-US" w:eastAsia="zh-CN"/>
              </w:rPr>
              <w:t xml:space="preserve">    一生穷困的吴承恩，奋尽全力完成的《西游记》后，带着悲喜交加的心情，约于万历十年离开了人世。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3、</w:t>
            </w:r>
            <w:r>
              <w:rPr>
                <w:rFonts w:hint="default" w:ascii="宋体" w:hAnsi="宋体"/>
                <w:b w:val="0"/>
                <w:bCs/>
                <w:sz w:val="24"/>
                <w:lang w:val="en-US" w:eastAsia="zh-CN"/>
              </w:rPr>
              <w:t>吴承恩再创造的功绩主要表现在四个方面：</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（一）</w:t>
            </w:r>
            <w:r>
              <w:rPr>
                <w:rFonts w:hint="default" w:ascii="宋体" w:hAnsi="宋体"/>
                <w:b w:val="0"/>
                <w:bCs/>
                <w:sz w:val="24"/>
                <w:lang w:val="en-US" w:eastAsia="zh-CN"/>
              </w:rPr>
              <w:t>在主题思想上，冲淡了取经故事固有的浓厚的宗教色彩，大大丰富了作品的现实内容；把一个以宣扬佛教精神、歌颂虔诚教徒为主的故事，改造为具有鲜明的民主倾向和时代特征的神话小说。</w:t>
            </w:r>
            <w:r>
              <w:rPr>
                <w:rFonts w:hint="default" w:ascii="宋体" w:hAnsi="宋体"/>
                <w:b w:val="0"/>
                <w:bCs/>
                <w:sz w:val="24"/>
                <w:lang w:val="en-US" w:eastAsia="zh-CN"/>
              </w:rPr>
              <w:br w:type="textWrapping"/>
            </w:r>
            <w:r>
              <w:rPr>
                <w:rFonts w:hint="eastAsia" w:ascii="宋体" w:hAnsi="宋体"/>
                <w:b w:val="0"/>
                <w:bCs/>
                <w:sz w:val="24"/>
                <w:lang w:val="en-US" w:eastAsia="zh-CN"/>
              </w:rPr>
              <w:t xml:space="preserve">    </w:t>
            </w:r>
            <w:r>
              <w:rPr>
                <w:rFonts w:hint="default" w:ascii="宋体" w:hAnsi="宋体"/>
                <w:b w:val="0"/>
                <w:bCs/>
                <w:sz w:val="24"/>
                <w:lang w:val="en-US" w:eastAsia="zh-CN"/>
              </w:rPr>
              <w:t>(二)在人物处理上，原来备受赞扬的圣僧玄奘受到某些严格的批判，退居次要地位；而体现人民理想的孙悟空却成为全书最突出的中心人物</w:t>
            </w:r>
            <w:r>
              <w:rPr>
                <w:rFonts w:hint="eastAsia" w:ascii="宋体" w:hAnsi="宋体"/>
                <w:b w:val="0"/>
                <w:bCs/>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三)将孙悟空“大闹天宫”的故事提到卷首来开宗明义。又把许多人所熟知的神话人物、神话故事有机地组织到取经题材之中，赋予它们以新的意义和新的生命。这些人物、故事，不仅有佛教的，也有道教的；不仅有一般民间传说，也有作者本人在现实生活启示下的新创。因此故事内容也越加丰富多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(四)以讽刺、幽默的笔调，渲染有关取经故事的神话传说，赋予作品以独特的艺术风格。</w:t>
            </w:r>
            <w:r>
              <w:rPr>
                <w:rFonts w:hint="eastAsia" w:ascii="宋体" w:hAnsi="宋体"/>
                <w:b w:val="0"/>
                <w:bCs/>
                <w:sz w:val="24"/>
                <w:lang w:val="en-US" w:eastAsia="zh-CN"/>
              </w:rPr>
              <w:t xml:space="preserve"> </w:t>
            </w:r>
            <w:r>
              <w:rPr>
                <w:rFonts w:hint="default" w:ascii="宋体" w:hAnsi="宋体"/>
                <w:b w:val="0"/>
                <w:bCs/>
                <w:sz w:val="24"/>
                <w:lang w:val="en-US" w:eastAsia="zh-CN"/>
              </w:rPr>
              <w:t>这就使《西游记》成为神魔小说中最</w:t>
            </w:r>
            <w:r>
              <w:rPr>
                <w:rFonts w:hint="eastAsia" w:ascii="宋体" w:hAnsi="宋体"/>
                <w:b w:val="0"/>
                <w:bCs/>
                <w:sz w:val="24"/>
                <w:lang w:val="en-US" w:eastAsia="zh-CN"/>
              </w:rPr>
              <w:t>优秀的小说。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二、寓有人生哲理的“游戏之作”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西游记描写唐僧取经的故事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前7回，孙悟空的出身，大闹天宫</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8－12回，唐僧的来历和取经的缘由</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13－100回，取经所经历的灾难和东返成正果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主旨：（一）宗教小说论（清代）      “悟书”    “专在养性修真，炼成内丹，以证大道而修仙籍”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（二）游戏小说论    鲁迅《中国小说史略》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 xml:space="preserve"> 胡适《西游记考证》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（三）政治小说论（建国后）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齐裕焜《明代小说史》：“自由、智勇、进取的颂歌”。“所谓取经，就是取大乘经，以‘普救众生’为目的。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这样取经就成了追求真理的象征，成了为大多数人谋利益的正义事业”，孙悟空、猪八戒、沙僧“在虔诚的唐僧的带领下，为‘普救众生’而奋斗，排除万难，在追求真理的事业中，求得人生价值的实现”；“作者通过取经者与阻挠取经者的斗争，歌颂了克服一切困难的进取精神，表现了勇敢、智慧、乐观和奉献的高贵品质，是我们民族精神的象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杨义《〈西游记〉：中国神话文化的大器晚成》：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 xml:space="preserve">《西游记》“是一部受明代心学思潮影响的、以发掘自我生命根性去体悟天地玄奥的神话小说；它所写的取经经历可以看作是对人的信仰、意志和心性的挑战以及应战和升华的历程，它破除了三教教义的神秘性和严密性，升华出超宗教的自由心态，使小说充满了诙谐和奇趣”。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三、神幻世界的奇幻美与诙谐性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(一)极幻与极真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 xml:space="preserve">袁于令《西游记题词》：“文不幻不文，幻不极不幻。是知天下极幻之事，乃极真之事；极幻之理，乃极真之理。故言真不如言幻，言佛不如言魔。”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《西》用超凡想象和极度夸张，创造了一个光怪陆离、神奇瑰丽的神话世界，使全书从环境到人物、到情节都充溢着浓烈的浪漫主义色彩。 看来“极幻”，却又令人感到“极真”。因那些变幻莫测、惊心动魄的故事，或如现实影子，或含生活真理，奇幻得都入情入理。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(二)物性、神性与人性的统一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“物性”：指形象作为某一动植物的精灵，所保持的原有的形貌和习性。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“神性”：这里指动物植物一旦成精变怪，就带有的神奇本领。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“人性”：这里指作者将人的七情六欲赋予神佛妖魔，将其人化。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孙悟空形象既有猴子的外貌、习性等“物性”，又有七十二般变化、一个跟头十万八千里等超凡 “神性”，同时还有有勇有谋、无私无畏、坚忍不拔、积极乐观、心高气傲、争强好胜等“人性”。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(三)多角度、多色调描绘的形象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《西》已开始打破人物性格单一，好人一切都好、坏人一切都坏的倾向，注意多角度、多色调塑造人物。</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理想型形象孙悟空, 带有明显的英雄化，但也有争强好胜、爱戴高帽、喜欢奉承等缺点；世俗型形象猪八戒，带有浓厚的人情味儿，尤其是既讨喜爱、又多缺点的角色。</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猪八戒：号为佛家“八戒”，实是凡夫俗子：贪吃、贪睡、贪财、贪色；憨厚纯朴、吃苦耐劳、斗争顽强。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(四)戏言寓诸幻笔</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1、《西》虽不是讽刺小说，却“以戏言寓诸幻笔”（任蛟《西游记叙言》），具嬉笑讽刺、幽默诙谐风格。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2、《西游记》的幽默诙谐有一定的世情情调。</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胡适说：“正因为《西游记》里种种神话都带有一点诙谐意味，能使人开口一笑，这一笑把那神话‘人化’过了。”（《西游记考证》）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 xml:space="preserve">鲁迅说：“又作者秉性，复善谐剧，故虽述变幻恍惚之事，亦每杂解颐之言，使神魔皆有人情，精魅亦通世故，而玩世不恭之意寓焉。”（《中国小说史略》）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 xml:space="preserve">《西》幽默诙谐的突出表现：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 xml:space="preserve">首先，主人公孙悟空被赋予幽默诙谐的个性，其言其行无不具有轻松的幽默感。他蔑视权威、桀骜不驯、乐观自信的性格，常常通过揶揄（yé yú）玉帝、打趣如来、诅咒观音、嘲弄妖魔来表现。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 xml:space="preserve">对八戒贪吃、贪睡、贪财、贪色等漫画式的描绘，构成幽默诙谐的讽刺。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其次，许多情节“讽刺揶揄则取当时世态”（鲁迅《中国小说史略》），把可恨可耻可笑可怜的社会现象和世相脸谱撕裂，化成活灵活现、妙趣横生的笑料。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周先慎：《明清小说》：在中国古典小说中，《西游记》可以说是趣味性和娱乐性最强的一部作品。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(五)、缀段式的叙事结构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《西游记》共100回，在结构上主要由三大部分组成：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序幕：前7回，大闹天宫</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过度：中5回，取经缘起</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主体：后88回，西天取经——串糖葫芦式的结构方式。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各部分都有其相对独立性，特别是主体部分的取经故事所包括的41个小故事，几乎都可独立成篇。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整部《西游记》可以说是许多短篇小说的连缀与组合，属“短篇加短篇”的线性结构。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四、取经四众形象分析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1、孙悟空形象既是中华民族精神的象征，又是明代中叶以后解放思潮的产儿。</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孙悟空形象的思想内涵包含了两个主要方面：</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一个方面是民族文化的历史沉淀，不是属于一个时代的；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另一个方面，又是明中叶以来社会思潮和社会生活的折射，反映出鲜明的时代精神。</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在孙悟空身上体现出来的勇敢机智、积极乐观、爱憎分明、见义勇为、诙谐幽默等品格，无疑反映出了我们民族性格中的精华，主要是属于前一个方面的；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而他的追求自由，要挣脱一切对人的个性的束缚，以及意气风发的气性和对等级制度的不满和反抗等，则主要是属于后一方面。</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孙悟空性格的主要特点：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不受管束，追求自由（时空）；他并不是出于受压迫才起来造反的，他只是要求无拘无碍、自由自在地生活，要求自己的个性和本领得到充分的发挥，要求平等而不要受人轻视。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“尊性高傲”，桀骜不驯；“就是见到玉皇大帝，太上老君，我也只是唱个喏便罢了”。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有理想，为取经的事业而献身。“身回水帘洞，心逐取经僧”。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乐观主义。所谓“人间喜仙”，具有一副天生的喜剧性格。他修成正果的名号叫“斗战胜佛”，名符其实。</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2、猪八戒形象（浑厚憨直、 幽默诙谐 的喜剧形象）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贪食：看到美酒佳肴馒头贡品，流涎三尺，多次遭妖怪欺骗；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好色：遇见美女，就心痒难挠，出乖露丑，乃至快到西天了，还动“淫心”，扯住嫦娥道：“姐姐，我与你是旧相识，我和你耍子儿去也。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贪财：偷偷积攒“私房”钱。</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立场不坚定。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3、唐僧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既是一个虔诚的圣僧，又是一个“愚氓”</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张锦池：唐僧是戴着僧帽的儒士，名为“御弟圣僧”，实际上却是肉眼凡胎，戴着僧帽的儒士。</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default" w:ascii="宋体" w:hAnsi="宋体"/>
                <w:b w:val="0"/>
                <w:bCs/>
                <w:sz w:val="24"/>
                <w:lang w:val="en-US" w:eastAsia="zh-CN"/>
              </w:rPr>
              <w:t xml:space="preserve">“玄奘西行求法，由《三藏法师传》中的‘违旨’，演化为《西游记》杂剧中的‘奉旨’，演化为世本《西游记》中的‘请旨’，乃是取经故事在三教圆融而以儒教为主导的思想轨道上运行的必然结果。当‘忠为君王’被说成是玄奘西行求法的主要目的，那么，玄奘的艺术形象也就随之而成为头戴僧帽的世俗士大夫了” </w:t>
            </w:r>
            <w:r>
              <w:rPr>
                <w:rFonts w:hint="eastAsia" w:ascii="宋体" w:hAnsi="宋体"/>
                <w:b w:val="0"/>
                <w:bCs/>
                <w:sz w:val="24"/>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beforeLines="0" w:afterLines="0" w:line="480" w:lineRule="exact"/>
              <w:ind w:left="0" w:leftChars="0"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沙僧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r>
              <w:rPr>
                <w:rFonts w:hint="eastAsia" w:ascii="宋体" w:hAnsi="宋体"/>
                <w:b w:val="0"/>
                <w:bCs/>
                <w:sz w:val="24"/>
                <w:lang w:val="en-US" w:eastAsia="zh-CN"/>
              </w:rPr>
              <w:t xml:space="preserve">    </w:t>
            </w:r>
            <w:r>
              <w:rPr>
                <w:rFonts w:hint="default" w:ascii="宋体" w:hAnsi="宋体"/>
                <w:b w:val="0"/>
                <w:bCs/>
                <w:sz w:val="24"/>
                <w:lang w:val="en-US" w:eastAsia="zh-CN"/>
              </w:rPr>
              <w:t>整体上看，从小说的具体描写看，沙和尚有一个突出特点，就是话比较少。他一般不说话，……但是一旦说出话来，都是有分量的，都是深谋远虑的。另外一个特点，我们可以看出来，他无论在精神方面还是物欲方面，都没有过分的追求，或者说没有超出凡人的追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五、《封神演义》等其他神魔小说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《西游记》在我国小说史上开拓了神魔小说的新领域，在我国长篇小说史上开拓了浪漫主义的新境界 </w:t>
            </w:r>
            <w:r>
              <w:rPr>
                <w:rFonts w:hint="eastAsia" w:ascii="宋体" w:hAnsi="宋体"/>
                <w:b w:val="0"/>
                <w:bCs/>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《封神演义》100回，许仲琳撰，现存明金陵舒载阳刊本，成书时间约在隆庆、万历间（1567－1619）</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《三保太监西洋记通俗演义》100回，罗懋登撰，成书于万历二十五年（1597）        郑和下西洋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《西游补》16回，董说撰，约成书于崇祯十三年（1640）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《三遂平妖传》   《四游记》等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 xml:space="preserve">教学后记：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spacing w:beforeLines="0" w:afterLines="0" w:line="480" w:lineRule="exact"/>
              <w:ind w:right="119"/>
              <w:jc w:val="center"/>
              <w:rPr>
                <w:rFonts w:hint="eastAsia" w:ascii="宋体" w:hAnsi="宋体"/>
                <w:b/>
                <w:sz w:val="28"/>
              </w:rPr>
            </w:pPr>
            <w:r>
              <w:rPr>
                <w:rFonts w:hint="eastAsia" w:ascii="宋体" w:hAnsi="宋体"/>
                <w:b/>
                <w:sz w:val="28"/>
              </w:rPr>
              <w:t>第</w:t>
            </w:r>
            <w:r>
              <w:rPr>
                <w:rFonts w:hint="eastAsia" w:ascii="宋体" w:hAnsi="宋体"/>
                <w:b/>
                <w:sz w:val="28"/>
                <w:lang w:val="en-US" w:eastAsia="zh-CN"/>
              </w:rPr>
              <w:t>12</w:t>
            </w:r>
            <w:r>
              <w:rPr>
                <w:rFonts w:hint="eastAsia" w:ascii="宋体" w:hAnsi="宋体"/>
                <w:b/>
                <w:sz w:val="28"/>
              </w:rPr>
              <w:t>周  第</w:t>
            </w:r>
            <w:r>
              <w:rPr>
                <w:rFonts w:hint="eastAsia" w:ascii="宋体" w:hAnsi="宋体"/>
                <w:b/>
                <w:sz w:val="28"/>
                <w:lang w:val="en-US" w:eastAsia="zh-CN"/>
              </w:rPr>
              <w:t>12</w:t>
            </w:r>
            <w:r>
              <w:rPr>
                <w:rFonts w:hint="eastAsia" w:ascii="宋体" w:hAnsi="宋体"/>
                <w:b/>
                <w:sz w:val="28"/>
              </w:rPr>
              <w:t>次课</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jc w:val="center"/>
              <w:textAlignment w:val="auto"/>
              <w:rPr>
                <w:rFonts w:hint="eastAsia" w:ascii="宋体" w:hAnsi="宋体"/>
                <w:b/>
                <w:sz w:val="28"/>
                <w:lang w:val="en-US" w:eastAsia="zh-CN"/>
              </w:rPr>
            </w:pPr>
            <w:r>
              <w:rPr>
                <w:rFonts w:hint="eastAsia" w:ascii="宋体" w:hAnsi="宋体"/>
                <w:b/>
                <w:sz w:val="28"/>
                <w:lang w:val="en-US" w:eastAsia="zh-CN"/>
              </w:rPr>
              <w:t>鲁迅《过客》</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jc w:val="left"/>
              <w:textAlignment w:val="auto"/>
              <w:rPr>
                <w:rFonts w:hint="eastAsia" w:ascii="宋体" w:hAnsi="宋体"/>
                <w:b/>
                <w:sz w:val="24"/>
              </w:rPr>
            </w:pPr>
            <w:r>
              <w:rPr>
                <w:rFonts w:hint="eastAsia" w:ascii="宋体" w:hAnsi="宋体"/>
                <w:b/>
                <w:sz w:val="24"/>
              </w:rPr>
              <w:t>教学目标:</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了解</w:t>
            </w:r>
            <w:r>
              <w:rPr>
                <w:rFonts w:hint="eastAsia" w:ascii="宋体" w:hAnsi="宋体"/>
                <w:sz w:val="24"/>
                <w:lang w:val="en-US" w:eastAsia="zh-CN"/>
              </w:rPr>
              <w:t>鲁迅</w:t>
            </w:r>
            <w:r>
              <w:rPr>
                <w:rFonts w:hint="eastAsia" w:ascii="宋体" w:hAnsi="宋体"/>
                <w:sz w:val="24"/>
              </w:rPr>
              <w:t>生平、</w:t>
            </w:r>
            <w:r>
              <w:rPr>
                <w:rFonts w:hint="eastAsia" w:ascii="宋体" w:hAnsi="宋体"/>
                <w:sz w:val="24"/>
                <w:lang w:val="en-US" w:eastAsia="zh-CN"/>
              </w:rPr>
              <w:t>时代背景及作品价值等</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教学重点：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深切领会</w:t>
            </w:r>
            <w:r>
              <w:rPr>
                <w:rFonts w:hint="eastAsia" w:ascii="宋体" w:hAnsi="宋体"/>
                <w:sz w:val="24"/>
                <w:lang w:val="en-US" w:eastAsia="zh-CN"/>
              </w:rPr>
              <w:t>鲁迅的创作特点及其作品</w:t>
            </w:r>
            <w:r>
              <w:rPr>
                <w:rFonts w:hint="eastAsia" w:ascii="宋体" w:hAnsi="宋体"/>
                <w:sz w:val="24"/>
              </w:rPr>
              <w:t>所</w:t>
            </w:r>
            <w:r>
              <w:rPr>
                <w:rFonts w:hint="eastAsia" w:ascii="宋体" w:hAnsi="宋体"/>
                <w:sz w:val="24"/>
                <w:lang w:val="en-US" w:eastAsia="zh-CN"/>
              </w:rPr>
              <w:t>蕴含的思想</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教学难点：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lang w:val="en-US" w:eastAsia="zh-CN"/>
              </w:rPr>
              <w:t>《过客》</w:t>
            </w:r>
            <w:r>
              <w:rPr>
                <w:rFonts w:hint="eastAsia" w:ascii="宋体" w:hAnsi="宋体"/>
                <w:sz w:val="24"/>
              </w:rPr>
              <w:t>所</w:t>
            </w:r>
            <w:r>
              <w:rPr>
                <w:rFonts w:hint="eastAsia" w:ascii="宋体" w:hAnsi="宋体"/>
                <w:sz w:val="24"/>
                <w:lang w:val="en-US" w:eastAsia="zh-CN"/>
              </w:rPr>
              <w:t>蕴含的思想及时代背景</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教学方法：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eastAsiaTheme="minorEastAsia"/>
                <w:sz w:val="24"/>
                <w:lang w:val="en-US" w:eastAsia="zh-CN"/>
              </w:rPr>
            </w:pPr>
            <w:r>
              <w:rPr>
                <w:rFonts w:hint="eastAsia" w:ascii="宋体" w:hAnsi="宋体"/>
                <w:sz w:val="24"/>
              </w:rPr>
              <w:t>讲解法、</w:t>
            </w:r>
            <w:r>
              <w:rPr>
                <w:rFonts w:hint="eastAsia" w:ascii="宋体" w:hAnsi="宋体"/>
                <w:sz w:val="24"/>
                <w:lang w:val="en-US" w:eastAsia="zh-CN"/>
              </w:rPr>
              <w:t>读书指导法、讨论法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教学时间：</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2课时</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教学过程：</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导入：《自嘲》中写道：</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eastAsiaTheme="minorEastAsia"/>
                <w:b w:val="0"/>
                <w:bCs/>
                <w:sz w:val="24"/>
                <w:lang w:val="en-US" w:eastAsia="zh-CN"/>
              </w:rPr>
            </w:pPr>
            <w:r>
              <w:rPr>
                <w:rFonts w:hint="default" w:ascii="宋体" w:hAnsi="宋体" w:eastAsiaTheme="minorEastAsia"/>
                <w:b w:val="0"/>
                <w:bCs/>
                <w:sz w:val="24"/>
                <w:lang w:val="en-US" w:eastAsia="zh-CN"/>
              </w:rPr>
              <w:t>横眉冷对千夫指，俯首甘为孺子牛。</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eastAsiaTheme="minorEastAsia"/>
                <w:b/>
                <w:sz w:val="24"/>
                <w:lang w:val="en-US" w:eastAsia="zh-CN"/>
              </w:rPr>
            </w:pPr>
            <w:r>
              <w:rPr>
                <w:rFonts w:hint="default" w:ascii="宋体" w:hAnsi="宋体" w:eastAsiaTheme="minorEastAsia"/>
                <w:b w:val="0"/>
                <w:bCs/>
                <w:sz w:val="24"/>
                <w:lang w:val="en-US" w:eastAsia="zh-CN"/>
              </w:rPr>
              <w:t>问题：怎样时代与经历造就了怎样伟大的鲁迅？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一、成长经历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祖父周福清（1838～1904）</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原名周致福，字震生，又字介孚，清同治十年（1871年）辛未科进士，翰林院庶吉士。由翰林改官，曾任江西金溪县知县，后任北京任内阁中书，对鲁迅教育十分开通。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父亲周伯宜（1861～1896）</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字伯宜，曾改名文郁，秀才，闲居在家。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母亲鲁瑞（1858～1943）</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绍兴当地举人鲁希曾孙女，思想颇为开通，没念过书，但以自修得到能够看书的能力。鲁瑞是一个慈祥、乐观、开明和坚强的人，是一个伟大的女性。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母亲影响了鲁迅兄弟三人。我们不难发现鲁迅和他的母亲在性格上有着相似的一面。</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少年时期的快乐时光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从出生到十二岁，鲁迅的生活是幸福快乐的。但鲁迅的命运在1893年发生转折。　1893年三月鲁迅曾祖母去世，鲁迅祖父从北京回到家。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1893年秋，祖父因为科场舞弊案犯事下狱。伴随着鲁迅祖父下狱，周家陷入困顿，年幼无罪的鲁迅生平第一次尝受到了艰辛和白眼。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1896年，父亲周伯宜公又重病，家产中落，作为长子出入于当铺和药铺之间，为挽留父亲的生命忍辱负重，打落牙齿往肚里吞的经历让鲁迅刻骨铭心。</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这期间鲁迅饱尝了世态炎凉的况味，看到了封建社会的腐败和封建道德的虚伪。看清了世人的真面目，这些无疑有重要的影响。十六岁父亲终于去世，巨大悲痛和对庸医巨大痛恨之余，鲁迅对治病救人、除人痛苦产生了强烈的渴望。这影响了他以后选择职业。</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鲁迅在《呐喊》自序中说：“我有四年多，曾经经常——几乎是每天，出入于质铺和药店里，年纪可是忘却了，总之是药店的柜台正和我一样高，质铺的是比我高一倍，我从一倍高的柜台外送上衣服或首饰去，在侮蔑里接了钱，再到一样高的柜台上给我久病的父亲去买药。回家之后，又须忙别的事了，因为开方的医生是最有名的，以此所用的药引也奇特：冬天的芦根，经霜三年的甘蔗，蟋蟀要成对的，结子的平地木……多是不容易办到的东西。然而我的父亲终于日重一日地亡故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这些经历，成为他人生的出发点，也使他终生不能忘怀。不向恶势力低头的性格，贯穿了鲁迅的一生。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青年求学经历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1898年5月鲁迅入南京江南水师学堂，后转入江南矿务铁路学堂。在南京四年，鲁迅从维新派变法中接触了西方资产阶级民主主义思想和近代自然科学知识。严复翻译的《天演论》，使他接受了达尔文的进化论，相信“将来必胜于过去，青年必胜于老人”的社会发展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1901年12月鲁迅从路矿学堂毕业，怀着“救国救民”的信念决定去日本留学。次年1月入东京弘文书院学习。为了表示与满清统治斗争到底、献身祖国解放事业的决心，鲁迅毅然剪掉象征种族压迫的辫子，并存照题诗，发出“我以我血荐轩辕”的庄严誓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1901年12月鲁迅从路矿学堂毕业，怀着“救国救民”的信念决定去日本留学。次年1月入东京弘文书院学习。为了表示与满清统治斗争到底、献身祖国解放事业的决心，鲁迅毅然剪掉象征种族压迫的辫子，并存照题诗，发出“我以我血荐轩辕”的庄严誓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二、时代背景</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鸦片战争后，中国受列强环伺，侵凌压迫，不断被迫割地赔款，国家内忧外患，十分严重。辛亥革命后，袁世凯在进行帝制复辟活动之后，还大力提倡尊孔读经。为支持袁世凯帝制复辟活动，中外反动派掀起了一股尊孔复古逆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民主与科学等先进思想涌入中国。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中国的儒家学说发展到最后也是以消灭人性而达到极致。所谓的三纲五常、三从四德，都把人当成一个个牲口而戗灭。二十四孝图就是一部活生生的灭绝人性的画卷。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中国人的劣根性：大多数中国人具有劣根性，奴性、面子心理、看客心态、马虎作风，中国人麻木、卑怯、自私、狭隘、保守、愚昧。大多中国人不出声，沉默。中国人共同的疾患久矣，司空见惯了，见怪不怪，麻木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鲁迅在20世纪初中国“救亡图存”的大背景下，大声呼唤“精神界之战士”，提出“立人”主张。他登上五四文坛后，写出《阿Q正传》等不朽著作，从反面批判人性的残缺，后期则以杂文为武器全力抨击封建专制主义扭曲人性的社会和传统。他毕生所致力的，就是对中国人精神的反思，启悟中国人“悟己之为奴”，改造自己的国民性，从奴性状态上升到悟性境界。而这种反思的目的，就是为了中国人能够“幸福的度日，合理的做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三、鲁迅作品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小说集：《彷徨》、《呐喊》《故事新编》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散文集： 《朝花夕拾》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散文诗集：《野草》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杂文集：《而已集》、《二心集》、  《坟》、《花边文学》、《华盖集》 《华盖集续编》、《集外集》、《南腔 北调集》、《且介亭杂文》、《热风》、《三闲集》、《伪自由书》、《准风月谈》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作品特点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读鲁迅的小说，开始你会感到阴冷。譬如祥林嫂，那么一个健康而勤快的农妇，怎么会在习俗的偏见与众人的冷酷之中沦为乞丐，最后死得不明不白。在《药》里，一个爱国志士为国牺牲的鲜血，却被患肺痨病的人蘸到馒头上拿来当秘方吃。一个农村无产者的阿Q，其实是很有劳动能力的，却在众人的藐视和自己的自欺之中莫名其妙的成为别人的替死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看起来中国社会已完全缺乏人性，只会把活活的人变成僵尸，连一点“生”的气息都没有。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作品赏析：《孔乙己》塑造了一个封建社会中没落知识分子的典型形象，穷困、潦倒、迂腐、麻木的孔乙己，在封建科举制度的毒害、摧残下终被封建社会所吞噬。</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 xml:space="preserve">“中国人的性情是总喜欢调和、折中的。譬如你说，这个屋子太暗，须在这里开一个窗，大家一定不容许的。但如果你主张拆掉屋顶，他们就会来调和，愿意开窗了。没有更激烈的主张，他们总连平和的改革也不肯行。”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“中国有两个时代，一个是力争做奴隶的时代，一个是坐稳了做奴隶的时代。”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灵台无计逃神矢,风雨如磐暗故园。寄意寒星荃不察, 我以我血荐轩辕。《自题小像》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作者抨击了国民精神的麻木和社会对苦难者的漠视，同时对腐朽的封建科举制度进行了尖锐的谴责。本篇的艺术特色在于结构严谨，先是开端，交待了环境和气氛；其次发展，介绍人物；再是高潮，即小说中心——揭露了社会的冷酷无情。</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1927年9月17日，鲁迅收到北京自己的学生台静农的信件，信里面提到瑞典人斯文•赫定在上海的时候听说鲁迅的名字，想请刘半农帮助，提名鲁迅作为诺贝尔文学奖的候选人。 后鲁迅回信婉言拒绝。</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鲁迅在9月25日接到台静农写于9月17日的信，当天就立即写信给台静农作了回复。在信中，鲁迅首先对刘半农 ‘为我、为中国’的好意，表示深深的感谢，接着他以‘梁启超自然不配，我也不配’，故‘不愿如此’的明确态度，断然拒绝了刘半农的提议。他还以他曾翻译过《小约翰》的作者望•蔼覃(F.W.VanEeden)未能获奖为例，说明‘世界上比我好的作家’还很多，‘要拿这钱，还欠努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鲁迅对于自己成就始终保持谦虚谨慎的态度。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四、选文导读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详见教材。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鲁迅写作《过客》的时代环境和精神境遇是怎样的？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野草》中的《过客》一篇，在鲁迅的脑筋中酝酿了将近十年，最终促其升华为艺术之花的，是鲁迅在人生中所遭遇的“彷徨期”。1925年前后，鲁迅为之呐喊的五四新文化运动和文学革命走向了落潮，曾经生气淋漓地提倡“民主”与“科学”、主张破坏旧制度和旧礼教的新青年阵营走向了涣散，而北洋政府则在文化上倒行逆施，提倡“尊孔读经”的复古主义，鲁迅当时生活的北京如同一片文化沙漠一般，这使鲁迅再次感受到了启蒙失败的痛苦，陷入了一种苦闷、彷徨的心境。但是愈是面对这样的寂寞、孤独和黑暗，鲁迅愈要做深沉的韧性的战斗，于没有路的地方闯出一条生路来。《过客》所展示的便是鲁迅当时的这种情绪、心境和深刻的人生哲思。</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鲁迅当时写下《过客》是为了激励那些如“老翁”一样革命途中半途而废的人或“姑娘”一样的仍蒙蔽于社会的华美外表的人。这与鲁迅一贯的苍凉中蕴含激励的调子相符,而现在过客的精神,仍是我们的财富,从过客身上,我们能学到坚韧、独立、毅力等品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同样的往前走，老人看到的是坟墓,年轻人看到的是鲜花,不同的人看到的事物不同，只有当你看到有鲜花的时候才会不断地前行。这样一路走下去，只要你足够坚持，独立思考，不人云亦云，你就足够伟大。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eastAsia" w:ascii="宋体" w:hAnsi="宋体"/>
                <w:b/>
                <w:bCs w:val="0"/>
                <w:sz w:val="24"/>
                <w:lang w:val="en-US" w:eastAsia="zh-CN"/>
              </w:rPr>
            </w:pPr>
            <w:r>
              <w:rPr>
                <w:rFonts w:hint="eastAsia" w:ascii="宋体" w:hAnsi="宋体"/>
                <w:b/>
                <w:bCs w:val="0"/>
                <w:sz w:val="24"/>
                <w:lang w:val="en-US" w:eastAsia="zh-CN"/>
              </w:rPr>
              <w:t>教学后记：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bCs w:val="0"/>
                <w:sz w:val="24"/>
                <w:lang w:val="en-US" w:eastAsia="zh-CN"/>
              </w:rPr>
            </w:pPr>
          </w:p>
          <w:p>
            <w:pPr>
              <w:spacing w:beforeLines="0" w:afterLines="0" w:line="480" w:lineRule="exact"/>
              <w:ind w:right="119"/>
              <w:jc w:val="center"/>
              <w:rPr>
                <w:rFonts w:hint="eastAsia" w:ascii="宋体" w:hAnsi="宋体"/>
                <w:b/>
                <w:sz w:val="28"/>
              </w:rPr>
            </w:pPr>
            <w:r>
              <w:rPr>
                <w:rFonts w:hint="eastAsia" w:ascii="宋体" w:hAnsi="宋体"/>
                <w:b/>
                <w:sz w:val="28"/>
              </w:rPr>
              <w:t>第</w:t>
            </w:r>
            <w:r>
              <w:rPr>
                <w:rFonts w:hint="eastAsia" w:ascii="宋体" w:hAnsi="宋体"/>
                <w:b/>
                <w:sz w:val="28"/>
                <w:lang w:val="en-US" w:eastAsia="zh-CN"/>
              </w:rPr>
              <w:t>13</w:t>
            </w:r>
            <w:r>
              <w:rPr>
                <w:rFonts w:hint="eastAsia" w:ascii="宋体" w:hAnsi="宋体"/>
                <w:b/>
                <w:sz w:val="28"/>
              </w:rPr>
              <w:t>周  第</w:t>
            </w:r>
            <w:r>
              <w:rPr>
                <w:rFonts w:hint="eastAsia" w:ascii="宋体" w:hAnsi="宋体"/>
                <w:b/>
                <w:sz w:val="28"/>
                <w:lang w:val="en-US" w:eastAsia="zh-CN"/>
              </w:rPr>
              <w:t>13</w:t>
            </w:r>
            <w:r>
              <w:rPr>
                <w:rFonts w:hint="eastAsia" w:ascii="宋体" w:hAnsi="宋体"/>
                <w:b/>
                <w:sz w:val="28"/>
              </w:rPr>
              <w:t>次课</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562" w:firstLineChars="200"/>
              <w:textAlignment w:val="auto"/>
              <w:rPr>
                <w:rFonts w:hint="eastAsia"/>
                <w:kern w:val="0"/>
                <w:sz w:val="18"/>
                <w:szCs w:val="18"/>
                <w:lang w:val="en-US" w:eastAsia="zh-CN"/>
              </w:rPr>
            </w:pPr>
            <w:r>
              <w:rPr>
                <w:rFonts w:hint="eastAsia" w:ascii="宋体" w:hAnsi="宋体"/>
                <w:b/>
                <w:sz w:val="28"/>
                <w:lang w:val="en-US" w:eastAsia="zh-CN"/>
              </w:rPr>
              <w:t>实训：“中国名家名作学习的现实意义”课堂交流</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教学目标:</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lang w:eastAsia="zh-CN"/>
              </w:rPr>
            </w:pPr>
            <w:r>
              <w:rPr>
                <w:rFonts w:hint="eastAsia" w:ascii="宋体" w:hAnsi="宋体"/>
                <w:sz w:val="24"/>
                <w:lang w:val="en-US" w:eastAsia="zh-CN"/>
              </w:rPr>
              <w:t>团队合作，通过讨论、思辨得出思路清晰的讨论结果</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体会</w:t>
            </w:r>
            <w:r>
              <w:rPr>
                <w:rFonts w:hint="eastAsia" w:ascii="宋体" w:hAnsi="宋体"/>
                <w:sz w:val="24"/>
                <w:lang w:val="en-US" w:eastAsia="zh-CN"/>
              </w:rPr>
              <w:t>经典作品</w:t>
            </w:r>
            <w:r>
              <w:rPr>
                <w:rFonts w:hint="eastAsia" w:ascii="宋体" w:hAnsi="宋体"/>
                <w:sz w:val="24"/>
              </w:rPr>
              <w:t>的</w:t>
            </w:r>
            <w:r>
              <w:rPr>
                <w:rFonts w:hint="eastAsia" w:ascii="宋体" w:hAnsi="宋体"/>
                <w:sz w:val="24"/>
                <w:lang w:val="en-US" w:eastAsia="zh-CN"/>
              </w:rPr>
              <w:t>深层思想</w:t>
            </w:r>
            <w:r>
              <w:rPr>
                <w:rFonts w:hint="eastAsia" w:ascii="宋体" w:hAnsi="宋体"/>
                <w:sz w:val="24"/>
              </w:rPr>
              <w:t>，</w:t>
            </w:r>
            <w:r>
              <w:rPr>
                <w:rFonts w:hint="eastAsia" w:ascii="宋体" w:hAnsi="宋体"/>
                <w:sz w:val="24"/>
                <w:lang w:val="en-US" w:eastAsia="zh-CN"/>
              </w:rPr>
              <w:t>明确学习的意义</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教学重点：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lang w:val="en-US" w:eastAsia="zh-CN"/>
              </w:rPr>
              <w:t>讨论、总结的方法</w:t>
            </w:r>
            <w:r>
              <w:rPr>
                <w:rFonts w:hint="eastAsia" w:ascii="宋体" w:hAnsi="宋体"/>
                <w:sz w:val="24"/>
              </w:rPr>
              <w:t>，增强对是非、美丑、善恶的辨别能力。</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教学难点：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体会</w:t>
            </w:r>
            <w:r>
              <w:rPr>
                <w:rFonts w:hint="eastAsia" w:ascii="宋体" w:hAnsi="宋体"/>
                <w:sz w:val="24"/>
                <w:lang w:val="en-US" w:eastAsia="zh-CN"/>
              </w:rPr>
              <w:t>经典作品</w:t>
            </w:r>
            <w:r>
              <w:rPr>
                <w:rFonts w:hint="eastAsia" w:ascii="宋体" w:hAnsi="宋体"/>
                <w:sz w:val="24"/>
              </w:rPr>
              <w:t>的</w:t>
            </w:r>
            <w:r>
              <w:rPr>
                <w:rFonts w:hint="eastAsia" w:ascii="宋体" w:hAnsi="宋体"/>
                <w:sz w:val="24"/>
                <w:lang w:val="en-US" w:eastAsia="zh-CN"/>
              </w:rPr>
              <w:t>深层思想</w:t>
            </w:r>
            <w:r>
              <w:rPr>
                <w:rFonts w:hint="eastAsia" w:ascii="宋体" w:hAnsi="宋体"/>
                <w:sz w:val="24"/>
              </w:rPr>
              <w:t>，</w:t>
            </w:r>
            <w:r>
              <w:rPr>
                <w:rFonts w:hint="eastAsia" w:ascii="宋体" w:hAnsi="宋体"/>
                <w:sz w:val="24"/>
                <w:lang w:val="en-US" w:eastAsia="zh-CN"/>
              </w:rPr>
              <w:t>明确学习的意义</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教学方法：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eastAsiaTheme="minorEastAsia"/>
                <w:sz w:val="24"/>
                <w:lang w:val="en-US" w:eastAsia="zh-CN"/>
              </w:rPr>
            </w:pPr>
            <w:r>
              <w:rPr>
                <w:rFonts w:hint="eastAsia" w:ascii="宋体" w:hAnsi="宋体"/>
                <w:sz w:val="24"/>
                <w:lang w:val="en-US" w:eastAsia="zh-CN"/>
              </w:rPr>
              <w:t>讨论法、读书指导法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教学时间：</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2课时</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教学过程：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sz w:val="24"/>
                <w:lang w:eastAsia="zh-CN"/>
              </w:rPr>
            </w:pPr>
            <w:r>
              <w:rPr>
                <w:rFonts w:hint="eastAsia" w:ascii="宋体" w:hAnsi="宋体"/>
                <w:sz w:val="24"/>
                <w:lang w:val="en-US" w:eastAsia="zh-CN"/>
              </w:rPr>
              <w:t>提供参考话题：中国名家名作学习的现实意义；中国名家名作里的人生智慧；经典背后的故事等。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sz w:val="24"/>
                <w:lang w:eastAsia="zh-CN"/>
              </w:rPr>
            </w:pPr>
            <w:r>
              <w:rPr>
                <w:rFonts w:hint="eastAsia" w:ascii="宋体" w:hAnsi="宋体"/>
                <w:sz w:val="24"/>
                <w:lang w:val="en-US" w:eastAsia="zh-CN"/>
              </w:rPr>
              <w:t>1.</w:t>
            </w:r>
            <w:r>
              <w:rPr>
                <w:rFonts w:hint="eastAsia" w:ascii="宋体" w:hAnsi="宋体"/>
                <w:sz w:val="24"/>
                <w:lang w:eastAsia="zh-CN"/>
              </w:rPr>
              <w:t>学生分组，</w:t>
            </w:r>
            <w:r>
              <w:rPr>
                <w:rFonts w:hint="eastAsia" w:ascii="宋体" w:hAnsi="宋体"/>
                <w:sz w:val="24"/>
                <w:lang w:val="en-US" w:eastAsia="zh-CN"/>
              </w:rPr>
              <w:t>根据参考课题讨论</w:t>
            </w:r>
            <w:r>
              <w:rPr>
                <w:rFonts w:hint="eastAsia" w:ascii="宋体" w:hAnsi="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sz w:val="24"/>
                <w:lang w:val="en-US" w:eastAsia="zh-CN"/>
              </w:rPr>
            </w:pPr>
            <w:r>
              <w:rPr>
                <w:rFonts w:hint="eastAsia" w:ascii="宋体" w:hAnsi="宋体"/>
                <w:sz w:val="24"/>
                <w:lang w:val="en-US" w:eastAsia="zh-CN"/>
              </w:rPr>
              <w:t>2.每组派一名同学阐述观点，每组阐述完毕其他组可以辩论。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sz w:val="24"/>
                <w:lang w:val="en-US" w:eastAsia="zh-CN"/>
              </w:rPr>
            </w:pPr>
            <w:r>
              <w:rPr>
                <w:rFonts w:hint="eastAsia" w:ascii="宋体" w:hAnsi="宋体"/>
                <w:sz w:val="24"/>
                <w:lang w:val="en-US" w:eastAsia="zh-CN"/>
              </w:rPr>
              <w:t>3.总结。引导学生自主学习，选择经典阅读，确立正确的人生观。</w:t>
            </w:r>
          </w:p>
          <w:p>
            <w:pPr>
              <w:keepNext w:val="0"/>
              <w:keepLines w:val="0"/>
              <w:pageBreakBefore w:val="0"/>
              <w:widowControl w:val="0"/>
              <w:kinsoku/>
              <w:wordWrap/>
              <w:overflowPunct/>
              <w:topLinePunct w:val="0"/>
              <w:autoSpaceDE/>
              <w:autoSpaceDN/>
              <w:bidi w:val="0"/>
              <w:adjustRightInd/>
              <w:snapToGrid/>
              <w:spacing w:line="480" w:lineRule="exact"/>
              <w:ind w:right="119" w:firstLine="48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教学后记：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bCs w:val="0"/>
                <w:sz w:val="24"/>
                <w:lang w:val="en-US" w:eastAsia="zh-CN"/>
              </w:rPr>
            </w:pPr>
          </w:p>
          <w:p>
            <w:pPr>
              <w:spacing w:beforeLines="0" w:afterLines="0" w:line="480" w:lineRule="exact"/>
              <w:ind w:right="119"/>
              <w:jc w:val="center"/>
              <w:rPr>
                <w:rFonts w:hint="eastAsia" w:ascii="宋体" w:hAnsi="宋体"/>
                <w:b/>
                <w:sz w:val="28"/>
              </w:rPr>
            </w:pPr>
            <w:r>
              <w:rPr>
                <w:rFonts w:hint="eastAsia" w:ascii="宋体" w:hAnsi="宋体"/>
                <w:b/>
                <w:sz w:val="28"/>
              </w:rPr>
              <w:t>第</w:t>
            </w:r>
            <w:r>
              <w:rPr>
                <w:rFonts w:hint="eastAsia" w:ascii="宋体" w:hAnsi="宋体"/>
                <w:b/>
                <w:sz w:val="28"/>
                <w:lang w:val="en-US" w:eastAsia="zh-CN"/>
              </w:rPr>
              <w:t>14</w:t>
            </w:r>
            <w:r>
              <w:rPr>
                <w:rFonts w:hint="eastAsia" w:ascii="宋体" w:hAnsi="宋体"/>
                <w:b/>
                <w:sz w:val="28"/>
              </w:rPr>
              <w:t>周  第</w:t>
            </w:r>
            <w:r>
              <w:rPr>
                <w:rFonts w:hint="eastAsia" w:ascii="宋体" w:hAnsi="宋体"/>
                <w:b/>
                <w:sz w:val="28"/>
                <w:lang w:val="en-US" w:eastAsia="zh-CN"/>
              </w:rPr>
              <w:t>14</w:t>
            </w:r>
            <w:r>
              <w:rPr>
                <w:rFonts w:hint="eastAsia" w:ascii="宋体" w:hAnsi="宋体"/>
                <w:b/>
                <w:sz w:val="28"/>
              </w:rPr>
              <w:t>次课</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jc w:val="center"/>
              <w:textAlignment w:val="auto"/>
              <w:rPr>
                <w:rFonts w:hint="eastAsia" w:ascii="宋体" w:hAnsi="宋体"/>
                <w:b/>
                <w:sz w:val="28"/>
                <w:lang w:val="en-US" w:eastAsia="zh-CN"/>
              </w:rPr>
            </w:pPr>
            <w:r>
              <w:rPr>
                <w:rFonts w:hint="eastAsia" w:ascii="宋体" w:hAnsi="宋体"/>
                <w:b/>
                <w:sz w:val="28"/>
                <w:lang w:val="en-US" w:eastAsia="zh-CN"/>
              </w:rPr>
              <w:t>老舍《月牙儿》</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jc w:val="left"/>
              <w:textAlignment w:val="auto"/>
              <w:rPr>
                <w:rFonts w:hint="eastAsia" w:ascii="宋体" w:hAnsi="宋体"/>
                <w:b/>
                <w:sz w:val="24"/>
              </w:rPr>
            </w:pPr>
            <w:r>
              <w:rPr>
                <w:rFonts w:hint="eastAsia" w:ascii="宋体" w:hAnsi="宋体"/>
                <w:b/>
                <w:sz w:val="24"/>
              </w:rPr>
              <w:t>教学目标:</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了解</w:t>
            </w:r>
            <w:r>
              <w:rPr>
                <w:rFonts w:hint="eastAsia" w:ascii="宋体" w:hAnsi="宋体"/>
                <w:sz w:val="24"/>
                <w:lang w:val="en-US" w:eastAsia="zh-CN"/>
              </w:rPr>
              <w:t>老舍</w:t>
            </w:r>
            <w:r>
              <w:rPr>
                <w:rFonts w:hint="eastAsia" w:ascii="宋体" w:hAnsi="宋体"/>
                <w:sz w:val="24"/>
              </w:rPr>
              <w:t>生平</w:t>
            </w:r>
            <w:r>
              <w:rPr>
                <w:rFonts w:hint="eastAsia" w:ascii="宋体" w:hAnsi="宋体"/>
                <w:sz w:val="24"/>
                <w:lang w:val="en-US" w:eastAsia="zh-CN"/>
              </w:rPr>
              <w:t>及作品价值等</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教学重点：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深切领会</w:t>
            </w:r>
            <w:r>
              <w:rPr>
                <w:rFonts w:hint="eastAsia" w:ascii="宋体" w:hAnsi="宋体"/>
                <w:sz w:val="24"/>
                <w:lang w:val="en-US" w:eastAsia="zh-CN"/>
              </w:rPr>
              <w:t>老舍的创作特点</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教学难点：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lang w:val="en-US" w:eastAsia="zh-CN"/>
              </w:rPr>
              <w:t>《月牙儿》</w:t>
            </w:r>
            <w:r>
              <w:rPr>
                <w:rFonts w:hint="eastAsia" w:ascii="宋体" w:hAnsi="宋体"/>
                <w:sz w:val="24"/>
              </w:rPr>
              <w:t>所</w:t>
            </w:r>
            <w:r>
              <w:rPr>
                <w:rFonts w:hint="eastAsia" w:ascii="宋体" w:hAnsi="宋体"/>
                <w:sz w:val="24"/>
                <w:lang w:val="en-US" w:eastAsia="zh-CN"/>
              </w:rPr>
              <w:t>蕴含的思想及时代背景</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教学方法：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eastAsiaTheme="minorEastAsia"/>
                <w:sz w:val="24"/>
                <w:lang w:val="en-US" w:eastAsia="zh-CN"/>
              </w:rPr>
            </w:pPr>
            <w:r>
              <w:rPr>
                <w:rFonts w:hint="eastAsia" w:ascii="宋体" w:hAnsi="宋体"/>
                <w:sz w:val="24"/>
              </w:rPr>
              <w:t>讲解法、</w:t>
            </w:r>
            <w:r>
              <w:rPr>
                <w:rFonts w:hint="eastAsia" w:ascii="宋体" w:hAnsi="宋体"/>
                <w:sz w:val="24"/>
                <w:lang w:val="en-US" w:eastAsia="zh-CN"/>
              </w:rPr>
              <w:t>读书指导法、讨论法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教学时间：</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2课时</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教学过程：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eastAsia" w:ascii="宋体" w:hAnsi="宋体"/>
                <w:b/>
                <w:bCs w:val="0"/>
                <w:sz w:val="24"/>
                <w:lang w:val="en-US" w:eastAsia="zh-CN"/>
              </w:rPr>
            </w:pPr>
            <w:r>
              <w:rPr>
                <w:rFonts w:hint="eastAsia" w:ascii="宋体" w:hAnsi="宋体"/>
                <w:b/>
                <w:bCs w:val="0"/>
                <w:sz w:val="24"/>
                <w:lang w:val="en-US" w:eastAsia="zh-CN"/>
              </w:rPr>
              <w:t>导入：</w:t>
            </w:r>
          </w:p>
          <w:p>
            <w:pPr>
              <w:keepNext w:val="0"/>
              <w:keepLines w:val="0"/>
              <w:pageBreakBefore w:val="0"/>
              <w:widowControl w:val="0"/>
              <w:numPr>
                <w:ilvl w:val="0"/>
                <w:numId w:val="10"/>
              </w:numPr>
              <w:kinsoku/>
              <w:wordWrap/>
              <w:overflowPunct/>
              <w:topLinePunct w:val="0"/>
              <w:autoSpaceDE/>
              <w:autoSpaceDN/>
              <w:bidi w:val="0"/>
              <w:adjustRightInd/>
              <w:snapToGrid/>
              <w:spacing w:beforeLines="0" w:afterLines="0" w:line="480" w:lineRule="exact"/>
              <w:ind w:right="119" w:rightChars="0" w:firstLine="480"/>
              <w:textAlignment w:val="auto"/>
              <w:rPr>
                <w:rFonts w:hint="eastAsia" w:ascii="宋体" w:hAnsi="宋体"/>
                <w:b w:val="0"/>
                <w:bCs/>
                <w:sz w:val="24"/>
                <w:lang w:val="en-US" w:eastAsia="zh-CN"/>
              </w:rPr>
            </w:pPr>
            <w:r>
              <w:rPr>
                <w:rFonts w:hint="eastAsia" w:ascii="宋体" w:hAnsi="宋体"/>
                <w:b w:val="0"/>
                <w:bCs/>
                <w:sz w:val="24"/>
                <w:lang w:val="en-US" w:eastAsia="zh-CN"/>
              </w:rPr>
              <w:t>老舍生平</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eastAsia" w:ascii="宋体" w:hAnsi="宋体"/>
                <w:b w:val="0"/>
                <w:bCs/>
                <w:sz w:val="24"/>
                <w:lang w:val="en-US" w:eastAsia="zh-CN"/>
              </w:rPr>
            </w:pPr>
            <w:r>
              <w:rPr>
                <w:rFonts w:hint="eastAsia" w:ascii="宋体" w:hAnsi="宋体"/>
                <w:b w:val="0"/>
                <w:bCs/>
                <w:sz w:val="24"/>
                <w:lang w:val="en-US" w:eastAsia="zh-CN"/>
              </w:rPr>
              <w:t>老舍（1899—1966），原名舒庆春，字舍予。满族正红旗。北京市人，出身贫寒。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eastAsia" w:ascii="宋体" w:hAnsi="宋体"/>
                <w:b w:val="0"/>
                <w:bCs/>
                <w:sz w:val="24"/>
                <w:lang w:val="en-US" w:eastAsia="zh-CN"/>
              </w:rPr>
            </w:pPr>
            <w:r>
              <w:rPr>
                <w:rFonts w:hint="eastAsia" w:ascii="宋体" w:hAnsi="宋体"/>
                <w:b w:val="0"/>
                <w:bCs/>
                <w:sz w:val="24"/>
                <w:lang w:val="en-US" w:eastAsia="zh-CN"/>
              </w:rPr>
              <w:t xml:space="preserve"> 1918年毕业于北京师范学校，曾任小学校长。</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eastAsia" w:ascii="宋体" w:hAnsi="宋体"/>
                <w:b w:val="0"/>
                <w:bCs/>
                <w:sz w:val="24"/>
                <w:lang w:val="en-US" w:eastAsia="zh-CN"/>
              </w:rPr>
            </w:pPr>
            <w:r>
              <w:rPr>
                <w:rFonts w:hint="eastAsia" w:ascii="宋体" w:hAnsi="宋体"/>
                <w:b w:val="0"/>
                <w:bCs/>
                <w:sz w:val="24"/>
                <w:lang w:val="en-US" w:eastAsia="zh-CN"/>
              </w:rPr>
              <w:t xml:space="preserve"> 1924年赴英国任伦敦大学东方学院汉语讲师，从事《二马》等长篇小说创作。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eastAsia" w:ascii="宋体" w:hAnsi="宋体"/>
                <w:b w:val="0"/>
                <w:bCs/>
                <w:sz w:val="24"/>
                <w:lang w:val="en-US" w:eastAsia="zh-CN"/>
              </w:rPr>
            </w:pPr>
            <w:r>
              <w:rPr>
                <w:rFonts w:hint="eastAsia" w:ascii="宋体" w:hAnsi="宋体"/>
                <w:b w:val="0"/>
                <w:bCs/>
                <w:sz w:val="24"/>
                <w:lang w:val="en-US" w:eastAsia="zh-CN"/>
              </w:rPr>
              <w:t xml:space="preserve"> 1930年回国，历任齐鲁大学、山东大学教授。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eastAsia" w:ascii="宋体" w:hAnsi="宋体"/>
                <w:b w:val="0"/>
                <w:bCs/>
                <w:sz w:val="24"/>
                <w:lang w:val="en-US" w:eastAsia="zh-CN"/>
              </w:rPr>
            </w:pPr>
            <w:r>
              <w:rPr>
                <w:rFonts w:hint="eastAsia" w:ascii="宋体" w:hAnsi="宋体"/>
                <w:b w:val="0"/>
                <w:bCs/>
                <w:sz w:val="24"/>
                <w:lang w:val="en-US" w:eastAsia="zh-CN"/>
              </w:rPr>
              <w:t xml:space="preserve"> 抗战时期，在武汉、重庆任中华全国文艺界抗敌协会理事兼副总务部主任。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eastAsia" w:ascii="宋体" w:hAnsi="宋体"/>
                <w:b w:val="0"/>
                <w:bCs/>
                <w:sz w:val="24"/>
                <w:lang w:val="en-US" w:eastAsia="zh-CN"/>
              </w:rPr>
            </w:pPr>
            <w:r>
              <w:rPr>
                <w:rFonts w:hint="eastAsia" w:ascii="宋体" w:hAnsi="宋体"/>
                <w:b w:val="0"/>
                <w:bCs/>
                <w:sz w:val="24"/>
                <w:lang w:val="en-US" w:eastAsia="zh-CN"/>
              </w:rPr>
              <w:t>1946年赴美讲学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eastAsia" w:ascii="宋体" w:hAnsi="宋体"/>
                <w:b w:val="0"/>
                <w:bCs/>
                <w:sz w:val="24"/>
                <w:lang w:val="en-US" w:eastAsia="zh-CN"/>
              </w:rPr>
            </w:pPr>
            <w:r>
              <w:rPr>
                <w:rFonts w:hint="eastAsia" w:ascii="宋体" w:hAnsi="宋体"/>
                <w:b w:val="0"/>
                <w:bCs/>
                <w:sz w:val="24"/>
                <w:lang w:val="en-US" w:eastAsia="zh-CN"/>
              </w:rPr>
              <w:t>1949年回国。曾任中国文联副主席，中国作协副主席、中国民间文学研究会副理事长、北京市文联主席等。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eastAsia" w:ascii="宋体" w:hAnsi="宋体"/>
                <w:b w:val="0"/>
                <w:bCs/>
                <w:sz w:val="24"/>
                <w:lang w:val="en-US" w:eastAsia="zh-CN"/>
              </w:rPr>
            </w:pPr>
            <w:r>
              <w:rPr>
                <w:rFonts w:hint="eastAsia" w:ascii="宋体" w:hAnsi="宋体"/>
                <w:b w:val="0"/>
                <w:bCs/>
                <w:sz w:val="24"/>
                <w:lang w:val="en-US" w:eastAsia="zh-CN"/>
              </w:rPr>
              <w:t>1966年8月被迫害致死。</w:t>
            </w:r>
          </w:p>
          <w:p>
            <w:pPr>
              <w:keepNext w:val="0"/>
              <w:keepLines w:val="0"/>
              <w:pageBreakBefore w:val="0"/>
              <w:widowControl w:val="0"/>
              <w:numPr>
                <w:ilvl w:val="0"/>
                <w:numId w:val="10"/>
              </w:numPr>
              <w:kinsoku/>
              <w:wordWrap/>
              <w:overflowPunct/>
              <w:topLinePunct w:val="0"/>
              <w:autoSpaceDE/>
              <w:autoSpaceDN/>
              <w:bidi w:val="0"/>
              <w:adjustRightInd/>
              <w:snapToGrid/>
              <w:spacing w:beforeLines="0" w:afterLines="0" w:line="480" w:lineRule="exact"/>
              <w:ind w:left="0" w:leftChars="0" w:right="119" w:rightChars="0" w:firstLine="480" w:firstLineChars="0"/>
              <w:textAlignment w:val="auto"/>
              <w:rPr>
                <w:rFonts w:hint="eastAsia" w:ascii="宋体" w:hAnsi="宋体"/>
                <w:b w:val="0"/>
                <w:bCs/>
                <w:sz w:val="24"/>
                <w:lang w:val="en-US" w:eastAsia="zh-CN"/>
              </w:rPr>
            </w:pPr>
            <w:r>
              <w:rPr>
                <w:rFonts w:hint="eastAsia" w:ascii="宋体" w:hAnsi="宋体"/>
                <w:b w:val="0"/>
                <w:bCs/>
                <w:sz w:val="24"/>
                <w:lang w:val="en-US" w:eastAsia="zh-CN"/>
              </w:rPr>
              <w:t>老舍的作品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default" w:ascii="宋体" w:hAnsi="宋体"/>
                <w:b w:val="0"/>
                <w:bCs/>
                <w:sz w:val="24"/>
                <w:lang w:val="en-US" w:eastAsia="zh-CN"/>
              </w:rPr>
              <w:t>一生写了约70部作品，计800万字。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长篇小说《骆驼祥子》、《四世同堂》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80" w:leftChars="0"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短篇小说《断魂枪》《月牙儿》</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话剧《龙须沟》、《茶馆》等</w:t>
            </w:r>
            <w:r>
              <w:rPr>
                <w:rFonts w:hint="eastAsia" w:ascii="宋体" w:hAnsi="宋体"/>
                <w:b w:val="0"/>
                <w:bCs/>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老舍的作品多描写城市贫民的生活和命运，表现出鲜明的反帝爱国思想，揭露黑暗，歌颂光明。 在艺术上具有鲜明的民族风格和浓郁的“京味”，语言传神，极富表现力。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三，选文导读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default" w:ascii="宋体" w:hAnsi="宋体"/>
                <w:b w:val="0"/>
                <w:bCs/>
                <w:sz w:val="24"/>
                <w:lang w:val="en-US" w:eastAsia="zh-CN"/>
              </w:rPr>
              <w:t>《月牙儿》的故事发生在旧中国，老舍先生以月牙儿为题，以一对母女相继成为暗娼的故事，控诉了旧中国的混乱、黑暗。“月牙儿”在文中，是一个具体的象征，是连贯和点化主题的精点。月牙儿，是“我”和母亲，以及底层贫穷人命运的意象。</w:t>
            </w:r>
          </w:p>
          <w:p>
            <w:pPr>
              <w:keepNext w:val="0"/>
              <w:keepLines w:val="0"/>
              <w:pageBreakBefore w:val="0"/>
              <w:widowControl w:val="0"/>
              <w:numPr>
                <w:ilvl w:val="0"/>
                <w:numId w:val="11"/>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default" w:ascii="宋体" w:hAnsi="宋体"/>
                <w:b w:val="0"/>
                <w:bCs/>
                <w:sz w:val="24"/>
                <w:lang w:val="en-US" w:eastAsia="zh-CN"/>
              </w:rPr>
              <w:t>展示了旧观念与新思潮的矛盾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r>
              <w:rPr>
                <w:rFonts w:hint="eastAsia" w:ascii="宋体" w:hAnsi="宋体"/>
                <w:b w:val="0"/>
                <w:bCs/>
                <w:sz w:val="24"/>
                <w:lang w:val="en-US" w:eastAsia="zh-CN"/>
              </w:rPr>
              <w:t xml:space="preserve">    老舍站在挣扎在饥饿线上的下层城市贫民的立场上，尖锐地指出：大多数穷人连基本的生存权都没有，出于饥饿状态的时候，爱情就只能是买卖，“自由婚姻”、“爱情神圣”不过是骗人的“空梦”。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eastAsia" w:ascii="宋体" w:hAnsi="宋体"/>
                <w:b w:val="0"/>
                <w:bCs/>
                <w:sz w:val="24"/>
                <w:lang w:val="en-US" w:eastAsia="zh-CN"/>
              </w:rPr>
              <w:t>2、</w:t>
            </w:r>
            <w:r>
              <w:rPr>
                <w:rFonts w:hint="default" w:ascii="宋体" w:hAnsi="宋体"/>
                <w:b w:val="0"/>
                <w:bCs/>
                <w:sz w:val="24"/>
                <w:lang w:val="en-US" w:eastAsia="zh-CN"/>
              </w:rPr>
              <w:t>充分展现了老舍对生命悲感的体认</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在塑造“母亲”这一暗娼形象时，作者从自身的生命悲感出发，对笔下人物的同情压倒审视。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default" w:ascii="宋体" w:hAnsi="宋体"/>
                <w:b w:val="0"/>
                <w:bCs/>
                <w:sz w:val="24"/>
                <w:lang w:val="en-US" w:eastAsia="zh-CN"/>
              </w:rPr>
              <w:t>对生命悲感的体认还表现在“我”的精神优越感上。</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default" w:ascii="宋体" w:hAnsi="宋体"/>
                <w:b w:val="0"/>
                <w:bCs/>
                <w:sz w:val="24"/>
                <w:lang w:val="en-US" w:eastAsia="zh-CN"/>
              </w:rPr>
              <w:t>在国民性批判上老舍和鲁迅的不同？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鲁迅主要从政治、经济和社会革命等多个角度去洞察社会，因此，在进行国民性批判的时候，习惯于把政治的、经济的、伦理道德的和文化的批判紧密结合在一起。老舍的批判则完全不同于鲁迅的这一批判模式，他几乎将所有的精力都专注地投放在了对传统文化的负面性的揭示和批判上。“老舍以他特有的生活经验和艺术形式，在丰富开阔的中西文化对比中，从宏观的角度广泛地透视了国民的精神状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default" w:ascii="宋体" w:hAnsi="宋体"/>
                <w:b w:val="0"/>
                <w:bCs/>
                <w:sz w:val="24"/>
                <w:lang w:val="en-US" w:eastAsia="zh-CN"/>
              </w:rPr>
              <w:t>由于性格的温和，老舍在作品中的批判没有鲁迅那么尖锐。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default" w:ascii="宋体" w:hAnsi="宋体"/>
                <w:b w:val="0"/>
                <w:bCs/>
                <w:sz w:val="24"/>
                <w:lang w:val="en-US" w:eastAsia="zh-CN"/>
              </w:rPr>
              <w:t>同时老舍经常以苦难来宽宥人的精神缺陷，不像鲁迅即便“哀其不幸”也绝不放弃对人性的洞察与审视。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3、</w:t>
            </w:r>
            <w:r>
              <w:rPr>
                <w:rFonts w:hint="default" w:ascii="宋体" w:hAnsi="宋体"/>
                <w:b w:val="0"/>
                <w:bCs/>
                <w:sz w:val="24"/>
                <w:lang w:val="en-US" w:eastAsia="zh-CN"/>
              </w:rPr>
              <w:t>以第一人称回顾性叙事的方式结构全篇。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eastAsia" w:ascii="宋体" w:hAnsi="宋体"/>
                <w:b w:val="0"/>
                <w:bCs/>
                <w:sz w:val="24"/>
                <w:lang w:val="en-US" w:eastAsia="zh-CN"/>
              </w:rPr>
              <w:t>4、</w:t>
            </w:r>
            <w:r>
              <w:rPr>
                <w:rFonts w:hint="default" w:ascii="宋体" w:hAnsi="宋体"/>
                <w:b w:val="0"/>
                <w:bCs/>
                <w:sz w:val="24"/>
                <w:lang w:val="en-US" w:eastAsia="zh-CN"/>
              </w:rPr>
              <w:t>语言充满了散文诗的韵味，含蓄、雅致。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default" w:ascii="宋体" w:hAnsi="宋体"/>
                <w:b w:val="0"/>
                <w:bCs/>
                <w:sz w:val="24"/>
                <w:lang w:val="en-US" w:eastAsia="zh-CN"/>
              </w:rPr>
              <w:t>没有激越的论辩、呐喊，没有愤怒的直叱，字里行间，冷静极了。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eastAsia" w:ascii="宋体" w:hAnsi="宋体"/>
                <w:b w:val="0"/>
                <w:bCs/>
                <w:sz w:val="24"/>
                <w:lang w:val="en-US" w:eastAsia="zh-CN"/>
              </w:rPr>
              <w:t>5、</w:t>
            </w:r>
            <w:r>
              <w:rPr>
                <w:rFonts w:hint="default" w:ascii="宋体" w:hAnsi="宋体"/>
                <w:b w:val="0"/>
                <w:bCs/>
                <w:sz w:val="24"/>
                <w:lang w:val="en-US" w:eastAsia="zh-CN"/>
              </w:rPr>
              <w:t>通过“月牙儿”的意象营造了凄凉而有艺术美感的意境。</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default" w:ascii="宋体" w:hAnsi="宋体"/>
                <w:b w:val="0"/>
                <w:bCs/>
                <w:sz w:val="24"/>
                <w:lang w:val="en-US" w:eastAsia="zh-CN"/>
              </w:rPr>
              <w:t>月牙儿的冰清玉洁和柔美正如“我”的心地纯洁善良，自爱自重；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default" w:ascii="宋体" w:hAnsi="宋体"/>
                <w:b w:val="0"/>
                <w:bCs/>
                <w:sz w:val="24"/>
                <w:lang w:val="en-US" w:eastAsia="zh-CN"/>
              </w:rPr>
              <w:t>月牙儿悬浮在空中无依无靠，正如“我”的孤苦伶仃可怜无助；</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default" w:ascii="宋体" w:hAnsi="宋体"/>
                <w:b w:val="0"/>
                <w:bCs/>
                <w:sz w:val="24"/>
                <w:lang w:val="en-US" w:eastAsia="zh-CN"/>
              </w:rPr>
              <w:t>月牙儿微弱的光时时被黑暗吞没，正如“我”无力挣脱黑暗社会带给她的恶运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eastAsia" w:ascii="宋体" w:hAnsi="宋体"/>
                <w:b w:val="0"/>
                <w:bCs/>
                <w:sz w:val="24"/>
                <w:lang w:val="en-US" w:eastAsia="zh-CN"/>
              </w:rPr>
              <w:t>6、</w:t>
            </w:r>
            <w:r>
              <w:rPr>
                <w:rFonts w:hint="default" w:ascii="宋体" w:hAnsi="宋体"/>
                <w:b w:val="0"/>
                <w:bCs/>
                <w:sz w:val="24"/>
                <w:lang w:val="en-US" w:eastAsia="zh-CN"/>
              </w:rPr>
              <w:t>在平淡中写悲怨，在宁静中写悲愤，以诗意的意象托出人间罪恶之事，增强了作品的艺术表现力更能从内心深处打动读者，揭批罪恶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default" w:ascii="宋体" w:hAnsi="宋体"/>
                <w:b w:val="0"/>
                <w:bCs/>
                <w:sz w:val="24"/>
                <w:lang w:val="en-US" w:eastAsia="zh-CN"/>
              </w:rPr>
              <w:t>【思考与研讨】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default" w:ascii="宋体" w:hAnsi="宋体"/>
                <w:b w:val="0"/>
                <w:bCs/>
                <w:sz w:val="24"/>
                <w:lang w:val="en-US" w:eastAsia="zh-CN"/>
              </w:rPr>
              <w:t>1．“月牙儿”这一意象在小说中反复出现，请分别指出每次出现时它所表达的含义。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default" w:ascii="宋体" w:hAnsi="宋体"/>
                <w:b w:val="0"/>
                <w:bCs/>
                <w:sz w:val="24"/>
                <w:lang w:val="en-US" w:eastAsia="zh-CN"/>
              </w:rPr>
              <w:t>2.小说中造成母女二人悲剧命运的原因是什么？你认为她们有可能摆脱这样的命运吗？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default" w:ascii="宋体" w:hAnsi="宋体"/>
                <w:b w:val="0"/>
                <w:bCs/>
                <w:sz w:val="24"/>
                <w:lang w:val="en-US" w:eastAsia="zh-CN"/>
              </w:rPr>
              <w:t>3.从《月牙儿》这篇小说可以看出老舍与鲁迅的不同在什么地方？试通过具体作品比较分析讨论。</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1"/>
              <w:textAlignment w:val="auto"/>
              <w:rPr>
                <w:rFonts w:hint="eastAsia" w:ascii="宋体" w:hAnsi="宋体"/>
                <w:b/>
                <w:bCs w:val="0"/>
                <w:sz w:val="24"/>
                <w:lang w:val="en-US" w:eastAsia="zh-CN"/>
              </w:rPr>
            </w:pPr>
            <w:r>
              <w:rPr>
                <w:rFonts w:hint="eastAsia" w:ascii="宋体" w:hAnsi="宋体"/>
                <w:b/>
                <w:bCs w:val="0"/>
                <w:sz w:val="24"/>
                <w:lang w:val="en-US" w:eastAsia="zh-CN"/>
              </w:rPr>
              <w:t>【教学后记】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1"/>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1"/>
              <w:textAlignment w:val="auto"/>
              <w:rPr>
                <w:rFonts w:hint="default" w:ascii="宋体" w:hAnsi="宋体"/>
                <w:b/>
                <w:bCs w:val="0"/>
                <w:sz w:val="24"/>
                <w:lang w:val="en-US" w:eastAsia="zh-CN"/>
              </w:rPr>
            </w:pPr>
          </w:p>
          <w:p>
            <w:pPr>
              <w:spacing w:beforeLines="0" w:afterLines="0" w:line="480" w:lineRule="exact"/>
              <w:ind w:right="119"/>
              <w:jc w:val="center"/>
              <w:rPr>
                <w:rFonts w:hint="eastAsia" w:ascii="宋体" w:hAnsi="宋体"/>
                <w:b/>
                <w:sz w:val="28"/>
              </w:rPr>
            </w:pPr>
            <w:r>
              <w:rPr>
                <w:rFonts w:hint="eastAsia" w:ascii="宋体" w:hAnsi="宋体"/>
                <w:b/>
                <w:sz w:val="28"/>
              </w:rPr>
              <w:t>第</w:t>
            </w:r>
            <w:r>
              <w:rPr>
                <w:rFonts w:hint="eastAsia" w:ascii="宋体" w:hAnsi="宋体"/>
                <w:b/>
                <w:sz w:val="28"/>
                <w:lang w:val="en-US" w:eastAsia="zh-CN"/>
              </w:rPr>
              <w:t>15</w:t>
            </w:r>
            <w:r>
              <w:rPr>
                <w:rFonts w:hint="eastAsia" w:ascii="宋体" w:hAnsi="宋体"/>
                <w:b/>
                <w:sz w:val="28"/>
              </w:rPr>
              <w:t>周  第</w:t>
            </w:r>
            <w:r>
              <w:rPr>
                <w:rFonts w:hint="eastAsia" w:ascii="宋体" w:hAnsi="宋体"/>
                <w:b/>
                <w:sz w:val="28"/>
                <w:lang w:val="en-US" w:eastAsia="zh-CN"/>
              </w:rPr>
              <w:t>15</w:t>
            </w:r>
            <w:r>
              <w:rPr>
                <w:rFonts w:hint="eastAsia" w:ascii="宋体" w:hAnsi="宋体"/>
                <w:b/>
                <w:sz w:val="28"/>
              </w:rPr>
              <w:t>次课</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jc w:val="center"/>
              <w:textAlignment w:val="auto"/>
              <w:rPr>
                <w:rFonts w:hint="default" w:ascii="宋体" w:hAnsi="宋体"/>
                <w:b/>
                <w:sz w:val="28"/>
                <w:lang w:val="en-US" w:eastAsia="zh-CN"/>
              </w:rPr>
            </w:pPr>
            <w:r>
              <w:rPr>
                <w:rFonts w:hint="eastAsia" w:ascii="宋体" w:hAnsi="宋体"/>
                <w:b/>
                <w:sz w:val="28"/>
                <w:lang w:val="en-US" w:eastAsia="zh-CN"/>
              </w:rPr>
              <w:t>张爱玲作品导读</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jc w:val="left"/>
              <w:textAlignment w:val="auto"/>
              <w:rPr>
                <w:rFonts w:hint="eastAsia" w:ascii="宋体" w:hAnsi="宋体"/>
                <w:b/>
                <w:sz w:val="24"/>
              </w:rPr>
            </w:pPr>
            <w:r>
              <w:rPr>
                <w:rFonts w:hint="eastAsia" w:ascii="宋体" w:hAnsi="宋体"/>
                <w:b/>
                <w:sz w:val="24"/>
              </w:rPr>
              <w:t>教学目标:</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了解</w:t>
            </w:r>
            <w:r>
              <w:rPr>
                <w:rFonts w:hint="eastAsia" w:ascii="宋体" w:hAnsi="宋体"/>
                <w:sz w:val="24"/>
                <w:lang w:val="en-US" w:eastAsia="zh-CN"/>
              </w:rPr>
              <w:t>张爱玲</w:t>
            </w:r>
            <w:r>
              <w:rPr>
                <w:rFonts w:hint="eastAsia" w:ascii="宋体" w:hAnsi="宋体"/>
                <w:sz w:val="24"/>
              </w:rPr>
              <w:t>生平</w:t>
            </w:r>
            <w:r>
              <w:rPr>
                <w:rFonts w:hint="eastAsia" w:ascii="宋体" w:hAnsi="宋体"/>
                <w:sz w:val="24"/>
                <w:lang w:val="en-US" w:eastAsia="zh-CN"/>
              </w:rPr>
              <w:t>及作品价值等</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教学重点：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深切领会</w:t>
            </w:r>
            <w:r>
              <w:rPr>
                <w:rFonts w:hint="eastAsia" w:ascii="宋体" w:hAnsi="宋体"/>
                <w:sz w:val="24"/>
                <w:lang w:val="en-US" w:eastAsia="zh-CN"/>
              </w:rPr>
              <w:t>张爱玲的创作特点</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教学难点：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lang w:val="en-US" w:eastAsia="zh-CN"/>
              </w:rPr>
              <w:t>理解张爱玲的思想及时代背景</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教学方法：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eastAsiaTheme="minorEastAsia"/>
                <w:sz w:val="24"/>
                <w:lang w:val="en-US" w:eastAsia="zh-CN"/>
              </w:rPr>
            </w:pPr>
            <w:r>
              <w:rPr>
                <w:rFonts w:hint="eastAsia" w:ascii="宋体" w:hAnsi="宋体"/>
                <w:sz w:val="24"/>
              </w:rPr>
              <w:t>讲解法、</w:t>
            </w:r>
            <w:r>
              <w:rPr>
                <w:rFonts w:hint="eastAsia" w:ascii="宋体" w:hAnsi="宋体"/>
                <w:sz w:val="24"/>
                <w:lang w:val="en-US" w:eastAsia="zh-CN"/>
              </w:rPr>
              <w:t>读书指导法、讨论法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教学时间：</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2课时</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教学过程：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r>
              <w:rPr>
                <w:rFonts w:hint="eastAsia" w:ascii="宋体" w:hAnsi="宋体"/>
                <w:b w:val="0"/>
                <w:bCs/>
                <w:sz w:val="24"/>
                <w:lang w:val="en-US" w:eastAsia="zh-CN"/>
              </w:rPr>
              <w:t xml:space="preserve">    导入：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一、</w:t>
            </w:r>
            <w:r>
              <w:rPr>
                <w:rFonts w:hint="default" w:ascii="宋体" w:hAnsi="宋体"/>
                <w:b w:val="0"/>
                <w:bCs/>
                <w:sz w:val="24"/>
                <w:lang w:val="en-US" w:eastAsia="zh-CN"/>
              </w:rPr>
              <w:t>关于张爱玲生平</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幼年，生于1920年9月30日，生于上海，原名张英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少年时代，入私塾，在读诗背经的同时，开始写小说 。11岁，入上海圣玛利亚女子中学。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初露头角——18岁，考取英国伦敦大学，因战事未能前往， 1939年秋，入香港大学文学系，发表她的处女作《天才梦》。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一鸣惊人——1943年，开始在《紫罗兰》等各种类型的刊物上大量发表小说和散文。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1943-1944年，是张爱玲一生中最重要的年份。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转瞬即逝。1945年2月，接受记者采访，成了她的最后辉煌。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抗战胜利，她已经很少有作品问世。1947年，开始“触电”，创作了电影剧本《太太万岁》和《不了情》 。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离开大陆。1952年7月，赴香港，供职于香港的美国新闻处。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1955年秋赴美国定居，兴趣主要从创作转向了研究。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最后余辉 ，1973年移居洛杉矶 ，1995年9月8日，被人发现孤独地死于洛杉矶家中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二、</w:t>
            </w:r>
            <w:r>
              <w:rPr>
                <w:rFonts w:hint="default" w:ascii="宋体" w:hAnsi="宋体"/>
                <w:b w:val="0"/>
                <w:bCs/>
                <w:sz w:val="24"/>
                <w:lang w:val="en-US" w:eastAsia="zh-CN"/>
              </w:rPr>
              <w:t>张爱玲的代表性作品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《沉香屑：第一炉香》</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这是一个关于寡妇的故事，写了梁太太和葛薇龙两代寡妇。从此，张爱玲在创作中形成了一个“寡妇情结”。做寡妇，常常会被看作是女人的悲哀，但张爱玲笔下的女性却对做寡妇情有独钟，而且都是目的明确地为了钱而甘愿当寡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《倾城之恋》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这是一个关于调情的故事，描写的是白流苏和范柳原的调情表演。</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这也是一个关于弃妇的故事，是一个弃妇在进行垂死挣扎和自我拯救之后终于修成正果的故事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《金锁记》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这是一个关于人性原欲的故事，一个令惊心动魄的人性变态和人性异化的故事。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这也是一个关于报复的故事，一个禁锢的故事。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这也就是一个关于用物欲报复情欲，一个因情欲被长期禁锢而变异后演化为更为疯狂的物欲的故事。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这也是一个关于人的宿命的故事。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三、</w:t>
            </w:r>
            <w:r>
              <w:rPr>
                <w:rFonts w:hint="default" w:ascii="宋体" w:hAnsi="宋体"/>
                <w:b w:val="0"/>
                <w:bCs/>
                <w:sz w:val="24"/>
                <w:lang w:val="en-US" w:eastAsia="zh-CN"/>
              </w:rPr>
              <w:t>张爱玲小说的意象和语言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张爱玲的小说大多有着鲜亮的视觉效果，善于运用意象化的手法，使许多原本抽象的东西，如人物的命运、心理、情绪、感觉等，像一幅幅流动的画面，具有具体的形态，从而给小说带来浓郁的诗意。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《金锁记》营造出了含义不同的月亮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三十年前的上海，一个有月亮的晚上……我们也许没赶上看见三十年前的月亮。年轻的人想着三十前的月亮该是铜钱大的一个红黄的湿晕，像朵云轩信笺上落了一滴泪珠，陈旧而迷糊。老年人回忆中的三十年前的月亮是欢愉的，比眼前的月亮上，圆，白；然而隔着三十年的辛苦路往回看，再好的月色也不免带点凄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“那扁扁的下弦月，低一点，低一点，大一点，像赤金的脸盆，沉了下去。”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“窗格子里，月亮从云里出来了。墨灰的天，几点疏星，模糊的缺月，象石印的图画，下面白云蒸腾，树顶上透出街灯淡淡的圆光。”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“隔着玻璃窗望出去，影影绰绰乌云里有个月亮，一搭黑，一搭白，像个戏剧化的狰狞的脸谱。一点，一点，月亮缓缓的从云里出来了，黑云底下透出一线炯炯的光，是面具底下的眼睛。”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“窗外还是那使人汗毛凛凛的反常的明月——漆黑的天上一个灼灼的小而白的太阳。”</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“三十年前的月亮早已沉了下去，三十年前的人也死了，然而三十年前的故事还没完——完不了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虽然月亮已经落下去了，她的人已经在月光里浸了个透，淹得遍体通明。她静静的靠在百叶门上，那阳台如果是个乌漆小茶托，她就是茶托上镶嵌的罗钿的花。她诧异她的心地这般的明晰，她从来没有这么的清醒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月亮 ——象征女性心理与命运的沉浮</w:t>
            </w:r>
            <w:r>
              <w:rPr>
                <w:rFonts w:hint="default" w:ascii="宋体" w:hAnsi="宋体"/>
                <w:b w:val="0"/>
                <w:bCs/>
                <w:sz w:val="24"/>
                <w:lang w:val="en-US" w:eastAsia="zh-CN"/>
              </w:rPr>
              <w:tab/>
            </w:r>
            <w:r>
              <w:rPr>
                <w:rFonts w:hint="default" w:ascii="宋体" w:hAnsi="宋体"/>
                <w:b w:val="0"/>
                <w:bCs/>
                <w:sz w:val="24"/>
                <w:lang w:val="en-US" w:eastAsia="zh-CN"/>
              </w:rPr>
              <w:tab/>
            </w:r>
            <w:r>
              <w:rPr>
                <w:rFonts w:hint="default" w:ascii="宋体" w:hAnsi="宋体"/>
                <w:b w:val="0"/>
                <w:bCs/>
                <w:sz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这些月亮往往以人物的心理为依托，不同的月亮的表现暗示着不同女性的心理与命运的沉浮。</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《倾城之恋》中浅水湾畔的野火花与墙</w:t>
            </w:r>
            <w:r>
              <w:rPr>
                <w:rFonts w:hint="default" w:ascii="宋体" w:hAnsi="宋体"/>
                <w:b w:val="0"/>
                <w:bCs/>
                <w:sz w:val="24"/>
                <w:lang w:val="en-US" w:eastAsia="zh-CN"/>
              </w:rPr>
              <w:tab/>
            </w:r>
            <w:r>
              <w:rPr>
                <w:rFonts w:hint="default" w:ascii="宋体" w:hAnsi="宋体"/>
                <w:b w:val="0"/>
                <w:bCs/>
                <w:sz w:val="24"/>
                <w:lang w:val="en-US" w:eastAsia="zh-CN"/>
              </w:rPr>
              <w:t>以具体的意象象征抽象的意象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[到了浅水湾，他搀着她下车，指着汽车道旁郁郁的丛林道：“你看那种树，是南边的特产。英国人叫它‘野火花。’” 流苏道：“是红的么？”柳原道：“红！”黑夜里，她看不出那红色，然而她直觉地知道它是红得不能再红了，红得不可收拾一蓬蓬一蓬蓬的小花，窝在参天大树上，壁栗剥落燃烧着，一路烧过去，把那紫蓝的天也熏红了。]</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野火花燃烧时，两人如火如荼地演感情戏，没有导入正题，犹如墙阻隔；随着墙的消解，野火花消失了，恋爱的激情没有了，不“恋” 了，就相恋了，暗示了男女主人公爱情经历与心理历程的变化。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“墙”的意象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在浅水湾饭店旁的一堵墙边，范柳原对白流苏说：“这堵墙，不知为什么使我想起地老天荒那一类话。……有一天，我们的文明整个的毁掉了，什么都完了——烧完了，炸完了，坍完了，也许还剩下这堵墙。流苏，如果我们那时候在这墙根下遇见了……流苏，也许你会对我有一点真心，也许我会对你有一点真心。”</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“镜子”的意象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十一月尾的纤月，仅仅是一钩白色，像玻璃窗上的霜花。然而海上毕竟有点月意，映到窗子里来，那薄薄的光就照亮了镜子。……流苏觉得她的溜溜转了个圈子，倒在镜子上，背心紧紧抵着冰冷的镜子。他的嘴始终没有离开过她的嘴。他还把她往镜子上推，他们似乎是跌到镜子里面，另一个昏昏的世界里去，凉的凉，烫的烫，野火花直烧上身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点评：这在《倾城之恋》中也有一个很具现代意义的描写。镜子里的世界反映的应该是真实的世界，但他们火热的接吻却跌进了冰冷的镜子里，究竟哪个更真实？作者事先已经这样告诉了大家：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这是他第一次吻她，……他们有过许多机会——适当的环境，适当的情调；他也想到过，她也顾虑到那可能性。然而两方面都是精刮的人，算盘打得太仔细了，始终不肯冒失。现在这忽然成了真的，两人都糊涂了。”在这里，冰冷的镜子，实际上反映的是他们真实的内心世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四、</w:t>
            </w:r>
            <w:r>
              <w:rPr>
                <w:rFonts w:hint="default" w:ascii="宋体" w:hAnsi="宋体"/>
                <w:b w:val="0"/>
                <w:bCs/>
                <w:sz w:val="24"/>
                <w:lang w:val="en-US" w:eastAsia="zh-CN"/>
              </w:rPr>
              <w:t>张爱玲的小说成就与特征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可用四个字概括：</w:t>
            </w:r>
            <w:r>
              <w:rPr>
                <w:rFonts w:hint="default" w:ascii="宋体" w:hAnsi="宋体"/>
                <w:b w:val="0"/>
                <w:bCs/>
                <w:sz w:val="24"/>
                <w:lang w:val="en-US" w:eastAsia="zh-CN"/>
              </w:rPr>
              <w:tab/>
            </w:r>
            <w:r>
              <w:rPr>
                <w:rFonts w:hint="default" w:ascii="宋体" w:hAnsi="宋体"/>
                <w:b w:val="0"/>
                <w:bCs/>
                <w:sz w:val="24"/>
                <w:lang w:val="en-US" w:eastAsia="zh-CN"/>
              </w:rPr>
              <w:tab/>
            </w:r>
            <w:r>
              <w:rPr>
                <w:rFonts w:hint="default" w:ascii="宋体" w:hAnsi="宋体"/>
                <w:b w:val="0"/>
                <w:bCs/>
                <w:sz w:val="24"/>
                <w:lang w:val="en-US" w:eastAsia="zh-CN"/>
              </w:rPr>
              <w:tab/>
            </w:r>
            <w:r>
              <w:rPr>
                <w:rFonts w:hint="default" w:ascii="宋体" w:hAnsi="宋体"/>
                <w:b w:val="0"/>
                <w:bCs/>
                <w:sz w:val="24"/>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新、旧、雅、俗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新</w:t>
            </w:r>
            <w:r>
              <w:rPr>
                <w:rFonts w:hint="eastAsia" w:ascii="宋体" w:hAnsi="宋体"/>
                <w:b w:val="0"/>
                <w:bCs/>
                <w:sz w:val="24"/>
                <w:lang w:val="en-US" w:eastAsia="zh-CN"/>
              </w:rPr>
              <w:t>：</w:t>
            </w:r>
            <w:r>
              <w:rPr>
                <w:rFonts w:hint="default" w:ascii="宋体" w:hAnsi="宋体"/>
                <w:b w:val="0"/>
                <w:bCs/>
                <w:sz w:val="24"/>
                <w:lang w:val="en-US" w:eastAsia="zh-CN"/>
              </w:rPr>
              <w:t>指小说的新体式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指小说艺术技巧的创新；西方现代小说意象、象征、心理分析手法的使用。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旧：指小说叙述的内容陈旧：“遗老遗少和小资产阶级，全部为男女问题这恶梦所苦，恶梦中是淫雨连绵的秋天，潮腻腻的、灰暗、肮脏、窒息与腐烂的气味，像是病人临终的房间。”</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指小说安排情节、结构，塑造人物承传了中国古典章回体小说与鸳鸯蝴蝶派小说的手法与韵味。</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雅：指小说的内容与形式浑然一体表现出的典雅风格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 xml:space="preserve"> </w:t>
            </w:r>
            <w:r>
              <w:rPr>
                <w:rFonts w:hint="eastAsia" w:ascii="宋体" w:hAnsi="宋体"/>
                <w:b w:val="0"/>
                <w:bCs/>
                <w:sz w:val="24"/>
                <w:lang w:val="en-US" w:eastAsia="zh-CN"/>
              </w:rPr>
              <w:t xml:space="preserve">   </w:t>
            </w:r>
            <w:r>
              <w:rPr>
                <w:rFonts w:hint="default" w:ascii="宋体" w:hAnsi="宋体"/>
                <w:b w:val="0"/>
                <w:bCs/>
                <w:sz w:val="24"/>
                <w:lang w:val="en-US" w:eastAsia="zh-CN"/>
              </w:rPr>
              <w:t>俗：指张爱玲的小说通俗易懂，故事性强，具有很强的可读性。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张爱玲以她那神来之笔在新旧雅俗间游刃有余，既有层出不穷的创新，又有不厌其烦的袭旧，创造出一种新旧交织、雅俗共赏的独特风格。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default" w:ascii="宋体" w:hAnsi="宋体"/>
                <w:b/>
                <w:bCs w:val="0"/>
                <w:sz w:val="24"/>
                <w:lang w:val="en-US" w:eastAsia="zh-CN"/>
              </w:rPr>
            </w:pPr>
            <w:r>
              <w:rPr>
                <w:rFonts w:hint="eastAsia" w:ascii="宋体" w:hAnsi="宋体"/>
                <w:b/>
                <w:bCs w:val="0"/>
                <w:sz w:val="24"/>
                <w:lang w:val="en-US" w:eastAsia="zh-CN"/>
              </w:rPr>
              <w:t>教学后记：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p>
          <w:p>
            <w:pPr>
              <w:spacing w:beforeLines="0" w:afterLines="0" w:line="480" w:lineRule="exact"/>
              <w:ind w:right="119"/>
              <w:jc w:val="center"/>
              <w:rPr>
                <w:rFonts w:hint="eastAsia" w:ascii="宋体" w:hAnsi="宋体"/>
                <w:b/>
                <w:sz w:val="28"/>
              </w:rPr>
            </w:pPr>
            <w:r>
              <w:rPr>
                <w:rFonts w:hint="eastAsia" w:ascii="宋体" w:hAnsi="宋体"/>
                <w:b/>
                <w:sz w:val="28"/>
              </w:rPr>
              <w:t>第</w:t>
            </w:r>
            <w:r>
              <w:rPr>
                <w:rFonts w:hint="eastAsia" w:ascii="宋体" w:hAnsi="宋体"/>
                <w:b/>
                <w:sz w:val="28"/>
                <w:lang w:val="en-US" w:eastAsia="zh-CN"/>
              </w:rPr>
              <w:t>16</w:t>
            </w:r>
            <w:r>
              <w:rPr>
                <w:rFonts w:hint="eastAsia" w:ascii="宋体" w:hAnsi="宋体"/>
                <w:b/>
                <w:sz w:val="28"/>
              </w:rPr>
              <w:t>周  第</w:t>
            </w:r>
            <w:r>
              <w:rPr>
                <w:rFonts w:hint="eastAsia" w:ascii="宋体" w:hAnsi="宋体"/>
                <w:b/>
                <w:sz w:val="28"/>
                <w:lang w:val="en-US" w:eastAsia="zh-CN"/>
              </w:rPr>
              <w:t>16</w:t>
            </w:r>
            <w:r>
              <w:rPr>
                <w:rFonts w:hint="eastAsia" w:ascii="宋体" w:hAnsi="宋体"/>
                <w:b/>
                <w:sz w:val="28"/>
              </w:rPr>
              <w:t>次课</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jc w:val="center"/>
              <w:textAlignment w:val="auto"/>
              <w:rPr>
                <w:rFonts w:hint="default" w:ascii="宋体" w:hAnsi="宋体"/>
                <w:b/>
                <w:sz w:val="28"/>
                <w:lang w:val="en-US" w:eastAsia="zh-CN"/>
              </w:rPr>
            </w:pPr>
            <w:r>
              <w:rPr>
                <w:rFonts w:hint="eastAsia" w:ascii="宋体" w:hAnsi="宋体"/>
                <w:b/>
                <w:sz w:val="28"/>
                <w:lang w:val="en-US" w:eastAsia="zh-CN"/>
              </w:rPr>
              <w:t>沈从文及作品导读</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jc w:val="left"/>
              <w:textAlignment w:val="auto"/>
              <w:rPr>
                <w:rFonts w:hint="eastAsia" w:ascii="宋体" w:hAnsi="宋体"/>
                <w:b/>
                <w:sz w:val="24"/>
              </w:rPr>
            </w:pPr>
            <w:r>
              <w:rPr>
                <w:rFonts w:hint="eastAsia" w:ascii="宋体" w:hAnsi="宋体"/>
                <w:b/>
                <w:sz w:val="24"/>
              </w:rPr>
              <w:t>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1、沈从文的“湘西世界”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2、沈从文的美学思想</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教学重点：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深切领会</w:t>
            </w:r>
            <w:r>
              <w:rPr>
                <w:rFonts w:hint="eastAsia" w:ascii="宋体" w:hAnsi="宋体"/>
                <w:sz w:val="24"/>
                <w:lang w:val="en-US" w:eastAsia="zh-CN"/>
              </w:rPr>
              <w:t>沈从文的创作特点</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教学难点：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lang w:val="en-US" w:eastAsia="zh-CN"/>
              </w:rPr>
              <w:t>理解沈从文的思想及时代背景</w:t>
            </w:r>
            <w:r>
              <w:rPr>
                <w:rFonts w:hint="eastAsia" w:ascii="宋体" w:hAnsi="宋体"/>
                <w:sz w:val="24"/>
                <w:lang w:eastAsia="zh-CN"/>
              </w:rPr>
              <w:t>，</w:t>
            </w:r>
            <w:r>
              <w:rPr>
                <w:rFonts w:hint="default" w:ascii="宋体" w:hAnsi="宋体"/>
                <w:b w:val="0"/>
                <w:bCs/>
                <w:sz w:val="24"/>
                <w:lang w:val="en-US" w:eastAsia="zh-CN"/>
              </w:rPr>
              <w:t>沈从文的美学思想</w:t>
            </w:r>
            <w:r>
              <w:rPr>
                <w:rFonts w:hint="eastAsia" w:ascii="宋体" w:hAnsi="宋体"/>
                <w:b w:val="0"/>
                <w:bCs/>
                <w:sz w:val="24"/>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教学方法：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eastAsiaTheme="minorEastAsia"/>
                <w:sz w:val="24"/>
                <w:lang w:val="en-US" w:eastAsia="zh-CN"/>
              </w:rPr>
            </w:pPr>
            <w:r>
              <w:rPr>
                <w:rFonts w:hint="eastAsia" w:ascii="宋体" w:hAnsi="宋体"/>
                <w:sz w:val="24"/>
              </w:rPr>
              <w:t>讲解法、</w:t>
            </w:r>
            <w:r>
              <w:rPr>
                <w:rFonts w:hint="eastAsia" w:ascii="宋体" w:hAnsi="宋体"/>
                <w:sz w:val="24"/>
                <w:lang w:val="en-US" w:eastAsia="zh-CN"/>
              </w:rPr>
              <w:t>读书指导法、讨论法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教学时间：</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2课时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eastAsia" w:ascii="宋体" w:hAnsi="宋体"/>
                <w:b/>
                <w:sz w:val="24"/>
              </w:rPr>
            </w:pPr>
            <w:r>
              <w:rPr>
                <w:rFonts w:hint="eastAsia" w:ascii="宋体" w:hAnsi="宋体"/>
                <w:b/>
                <w:sz w:val="24"/>
              </w:rPr>
              <w:t>教学过程：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 xml:space="preserve">    </w:t>
            </w:r>
            <w:r>
              <w:rPr>
                <w:rFonts w:hint="eastAsia" w:ascii="宋体" w:hAnsi="宋体"/>
                <w:b w:val="0"/>
                <w:bCs/>
                <w:sz w:val="24"/>
                <w:lang w:val="en-US" w:eastAsia="zh-CN"/>
              </w:rPr>
              <w:t>导读</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一、沈从文的生平简介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沈从文[苗](1902．12．28-1988．5．10)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原名沈岳焕，主要笔名还有休芸芸、甲辰、上官碧、璇若等。湖南凤凰人。1918年自家乡小学毕业后，随当地土著部队流徒于湘、川、黔边境与沅水流域一带，后正式参军，当过上士司书。</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1922年在五四思潮吸引下自身来到北京，升学未成，在郁达夫、徐志摩等人鼓励下，于艰苦条件下自学写作。第一篇作品《一封未曾付邮的信》1924年在《晨报副刊》上发表，步入文坛。接着又在《现代评论》、《小说月报》上发表。1928年，与胡也频、丁玲相继来到上海，曾共同创办《红黑》杂志。1929年在上海中国公学教书。这时期的作品结集为《鸭子》、《旅店及其他》、《蜜柑》等，所描写的湘西乡俗民风和鲜明的生活，引起人们的注目。《萧萧》、《牛》、《柏子》、《阿丽思中国漫游奇境记》显示了他早期小说较成功的乡土抒写和历史文化思考。</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720" w:firstLineChars="300"/>
              <w:textAlignment w:val="auto"/>
              <w:rPr>
                <w:rFonts w:hint="default" w:ascii="宋体" w:hAnsi="宋体"/>
                <w:b w:val="0"/>
                <w:bCs/>
                <w:sz w:val="24"/>
                <w:lang w:val="en-US" w:eastAsia="zh-CN"/>
              </w:rPr>
            </w:pPr>
            <w:r>
              <w:rPr>
                <w:rFonts w:hint="default" w:ascii="宋体" w:hAnsi="宋体"/>
                <w:b w:val="0"/>
                <w:bCs/>
                <w:sz w:val="24"/>
                <w:lang w:val="en-US" w:eastAsia="zh-CN"/>
              </w:rPr>
              <w:t>1930年后赴青岛大学执教，创作日丰。到抗战前，出版了20多个作品集，有《石子船》、《虎雏》、《月下小景》、《八骏图》等，还有重要的选本《从文小说习作选》。中篇小说《边城》于1934年问世，标志着他的小说的成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r>
              <w:rPr>
                <w:rFonts w:hint="default" w:ascii="宋体" w:hAnsi="宋体"/>
                <w:b w:val="0"/>
                <w:bCs/>
                <w:sz w:val="24"/>
                <w:lang w:val="en-US" w:eastAsia="zh-CN"/>
              </w:rPr>
              <w:t>　　抗战爆发后，经武汉、长沙，取道湘西去云南。途经沅陵时，写散文《湘西》、长篇小说《长河》(第1卷)。后至昆明西南联大任教。1945年后回京，在北京大学教书。问时编《大公报》、《益世报》文艺副刊。</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 1949年以后，长期从事文物工作。先后在中国历史博物馆、故宫博物院研究中国古代服饰和物质文化史。1960年发表《龙凤艺术》等文。1978年调中国社科院历史研究所。他以作家身份被邀参加第三次全国文代会，增补为全国文联委员。1980年曾赴美国讲学。1981年出版了历时15年写成的《中国古代服饰研究》专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二 、湘西下层人民特异的“生命形式”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沈从文特殊的身世、传奇般的经历以及由之给他带来特殊的气质，那就是常以“乡下人”的眼光(其实又不可能除去知识者的身份)来看待中国的“常”与“变”。 出生于风景如画、富有传奇性的湘西小城；多年的当兵生涯与奇异的经历；奇特的求学经历。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沈从文的主要文学贡献是用小说、散文，建造起他特异的“湘西世界”，而这一文学世界是用“乡下人”（湘西人）这个主体来关照的。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沈从文是在左翼文学与海派文学之外，以地域的、民族的文化历史角度，去思考和表现现代文明进入中国的初始阶段所显露的全部丑陋处的。</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沈从文的“湘西世界”系列，乡村生命形式的美丽，以及与它的对照物生命形式批判性结构的合成，提出了他人与自然“和谐共存”的、本于自然、回归自然的哲学。 湘西所能代表的是一种健康、完善的人性，一种“优美，健康，自然，而又不悖乎人性的人生形式。 沈从文是湘西人民情绪的表达者，他本人是湘西的魂魄所在。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这世界或有在沙基或水面上建造崇楼杰阁的人，那可不是我，我只想造希腊小庙。选小地作基础，用坚硬石头堆砌它。精致，结实、对称，形体虽小而不纤巧，是我理想的建筑，这庙供奉的是“人性”（《习作选集代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沈从文的创作风格趋向浪漫与唯美，他要求小说的诗意效果，融写实、纪梦、象征于一体，语言格调古朴，句式简峭、主干凸出，单纯而又厚实，朴纳而又传神，具有浓郁的地方色彩，凸现出乡村人性特有的风韵与神彩。整个作品充满了对人生的隐忧和对生生命的哲学思考，如他那实在而又顽强的生命，给人教益和启示。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沈从文创作的小说主要有两类，一种是以湘西生活为题材，一种是以都市生活为题材，前者通过描写湘西人原始，身然的生命形式，赞美人性美；后者通过都市生活的腐化堕落，揭示都市自然人性的丧失。</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三、</w:t>
            </w:r>
            <w:r>
              <w:rPr>
                <w:rFonts w:hint="default" w:ascii="宋体" w:hAnsi="宋体"/>
                <w:b w:val="0"/>
                <w:bCs/>
                <w:sz w:val="24"/>
                <w:lang w:val="en-US" w:eastAsia="zh-CN"/>
              </w:rPr>
              <w:t xml:space="preserve"> 《边城》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《边城》中的人物</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翠翠的形象：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天真、纯洁、恬静、温柔、纯净、忠贞，从外表到内心皆姣好无比。她那超越一切世俗利害的朦胧的爱情，以及他们恬淡自足的生活，都灌注了作者美好的怀旧、想象与企盼，也隐伏着深深的悲剧感。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翠翠的形象铭刻下沈从文对湘西苗族文化的无尽伤逝和眷恋，翠翠是沈从文心目中的湘西苗族文化女神，是沈从文用“他者”（西方）的眼光看出来的湘西苗族的“本质”。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翠翠的身世是个悲剧，翠翠的父亲是个绿营屯戊军人，严格地说，对苗族文化而言是一种异质。翠翠本身是汉文化（父系文化）和苗文化（母系文化）融合的产物。</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从翠翠父母的爱情悲剧里，我们可以看到汉文化同苗族文化的不平等关系，以及这种权力关系在苗／汉文化关系上的历史冲突和历史悲剧（如乾嘉苗民起义）。 翠翠这个无所归依的孤雏无疑是湘西苗族文化的象征。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翠翠只有得到男性（汉族、西方）的唤醒和肯定，才能从少女长大成人，才具有成人才有的“主体性”。翠翠爱情的美满，既是翠翠个人的成人仪式，也是湘西苗族文化的现代化转型。在这里，翠翠个人的发育成长过程与历史的发展是同步的。通过个人的经历展现民族的自我改造，这是成长小说的模式，当然，在《边城》的结尾，翠翠的成长并没有完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 </w:t>
            </w:r>
            <w:r>
              <w:rPr>
                <w:rFonts w:hint="eastAsia" w:ascii="宋体" w:hAnsi="宋体"/>
                <w:b w:val="0"/>
                <w:bCs/>
                <w:sz w:val="24"/>
                <w:lang w:val="en-US" w:eastAsia="zh-CN"/>
              </w:rPr>
              <w:t>四、</w:t>
            </w:r>
            <w:r>
              <w:rPr>
                <w:rFonts w:hint="default" w:ascii="宋体" w:hAnsi="宋体"/>
                <w:b w:val="0"/>
                <w:bCs/>
                <w:sz w:val="24"/>
                <w:lang w:val="en-US" w:eastAsia="zh-CN"/>
              </w:rPr>
              <w:t>《边城》的主题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1.理想的人生形式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沈从文先生的《边城》，是一个关于湘西苗族的“民族寓言”的经典文本。关于《边城》的主旨，沈从文自己说：“我要表现的本是一种‘人生的形式’，一种‘优美、健康、自然’而又不悖乎人性的人生形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2.对历史和民族的哀思</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通过湘西儿女翠翠恋人傩送的爱情悲剧，反映出湘西在“自然”、“人事”面前不能把握自己的命运，一代又一代重复着悲剧的人生，寄托了作者民族的和个人的隐痛。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3、</w:t>
            </w:r>
            <w:r>
              <w:rPr>
                <w:rFonts w:hint="default" w:ascii="宋体" w:hAnsi="宋体"/>
                <w:b w:val="0"/>
                <w:bCs/>
                <w:sz w:val="24"/>
                <w:lang w:val="en-US" w:eastAsia="zh-CN"/>
              </w:rPr>
              <w:t>艺术特征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小说的诗意追求和散文化表达：田园牧歌的氛围和</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小说的抒情性特征。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丰富多样的结构形式，沈从文被称为“文体家”。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古朴简约的语言风格。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融纪实、象征与抒情为一体。</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五、</w:t>
            </w:r>
            <w:r>
              <w:rPr>
                <w:rFonts w:hint="default" w:ascii="宋体" w:hAnsi="宋体"/>
                <w:b w:val="0"/>
                <w:bCs/>
                <w:sz w:val="24"/>
                <w:lang w:val="en-US" w:eastAsia="zh-CN"/>
              </w:rPr>
              <w:t xml:space="preserve">文学理想的寂寞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与左翼文坛注目于社会历史之“变”不同，沈从文却潜心于表现“于历史似乎毫无关系”的人性之“常”。他认为“一个伟大作品，总是表现人性最真切的欲望!”并称自己创作的神庙里“供奉的是‘人性’”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 创作疏政治而亲人性，不是从政治经济的角度，而是从伦理道德的角度去审视和剖析人生。他在创作中正是高扬着这种道德意识去抨击现代异化的人性，讴歌古朴美好的人性。</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沈从文是一位有独立性的作家</w:t>
            </w:r>
            <w:r>
              <w:rPr>
                <w:rFonts w:hint="eastAsia" w:ascii="宋体" w:hAnsi="宋体"/>
                <w:b w:val="0"/>
                <w:bCs/>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他的小说在过去、现在和未来的历史长河中，在乡村和城市的题材空间里，通过人性世界(包括神性世界)和病态世界的对比，严肃地探讨了人生，讴歌了健全的人生形式，从而构成了一个从伦理道德角度去表现人生之常的独立自足的艺术系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沈从文的文学的“人性立场”，即不进入革命性改造中国的一途，而主张经由文化改造人，改造生命，改造民族。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思考题：</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1、 试评沈从文《边城》的艺术特色。</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2、结合具体作品，比较评析沈从文写湘西与写都市这两副笔墨的文化内涵及其得失。</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沈从文小说的“诗化”与“散文化”倾向。</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eastAsia" w:ascii="宋体" w:hAnsi="宋体"/>
                <w:b/>
                <w:bCs w:val="0"/>
                <w:sz w:val="24"/>
                <w:lang w:val="en-US" w:eastAsia="zh-CN"/>
              </w:rPr>
            </w:pPr>
            <w:r>
              <w:rPr>
                <w:rFonts w:hint="eastAsia" w:ascii="宋体" w:hAnsi="宋体"/>
                <w:b/>
                <w:bCs w:val="0"/>
                <w:sz w:val="24"/>
                <w:lang w:val="en-US" w:eastAsia="zh-CN"/>
              </w:rPr>
              <w:t>教学后记：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eastAsia"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eastAsia"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eastAsia"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eastAsia" w:ascii="宋体" w:hAnsi="宋体"/>
                <w:b/>
                <w:bCs w:val="0"/>
                <w:sz w:val="24"/>
                <w:lang w:val="en-US" w:eastAsia="zh-CN"/>
              </w:rPr>
            </w:pPr>
          </w:p>
          <w:p>
            <w:pPr>
              <w:spacing w:beforeLines="0" w:afterLines="0" w:line="480" w:lineRule="exact"/>
              <w:ind w:right="119"/>
              <w:jc w:val="center"/>
              <w:rPr>
                <w:rFonts w:hint="eastAsia" w:ascii="宋体" w:hAnsi="宋体"/>
                <w:b/>
                <w:sz w:val="28"/>
              </w:rPr>
            </w:pPr>
            <w:r>
              <w:rPr>
                <w:rFonts w:hint="eastAsia" w:ascii="宋体" w:hAnsi="宋体"/>
                <w:b/>
                <w:sz w:val="28"/>
              </w:rPr>
              <w:t>第</w:t>
            </w:r>
            <w:r>
              <w:rPr>
                <w:rFonts w:hint="eastAsia" w:ascii="宋体" w:hAnsi="宋体"/>
                <w:b/>
                <w:sz w:val="28"/>
                <w:lang w:val="en-US" w:eastAsia="zh-CN"/>
              </w:rPr>
              <w:t>16</w:t>
            </w:r>
            <w:r>
              <w:rPr>
                <w:rFonts w:hint="eastAsia" w:ascii="宋体" w:hAnsi="宋体"/>
                <w:b/>
                <w:sz w:val="28"/>
              </w:rPr>
              <w:t>周  第</w:t>
            </w:r>
            <w:r>
              <w:rPr>
                <w:rFonts w:hint="eastAsia" w:ascii="宋体" w:hAnsi="宋体"/>
                <w:b/>
                <w:sz w:val="28"/>
                <w:lang w:val="en-US" w:eastAsia="zh-CN"/>
              </w:rPr>
              <w:t>16</w:t>
            </w:r>
            <w:r>
              <w:rPr>
                <w:rFonts w:hint="eastAsia" w:ascii="宋体" w:hAnsi="宋体"/>
                <w:b/>
                <w:sz w:val="28"/>
              </w:rPr>
              <w:t>次课</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jc w:val="center"/>
              <w:textAlignment w:val="auto"/>
              <w:rPr>
                <w:rFonts w:hint="default" w:ascii="宋体" w:hAnsi="宋体"/>
                <w:b/>
                <w:sz w:val="28"/>
                <w:lang w:val="en-US" w:eastAsia="zh-CN"/>
              </w:rPr>
            </w:pPr>
            <w:r>
              <w:rPr>
                <w:rFonts w:hint="eastAsia" w:ascii="宋体" w:hAnsi="宋体"/>
                <w:b/>
                <w:sz w:val="28"/>
                <w:lang w:val="en-US" w:eastAsia="zh-CN"/>
              </w:rPr>
              <w:t>现代诗歌及艾青导读</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jc w:val="left"/>
              <w:textAlignment w:val="auto"/>
              <w:rPr>
                <w:rFonts w:hint="eastAsia" w:ascii="宋体" w:hAnsi="宋体"/>
                <w:b/>
                <w:sz w:val="24"/>
              </w:rPr>
            </w:pPr>
            <w:r>
              <w:rPr>
                <w:rFonts w:hint="eastAsia" w:ascii="宋体" w:hAnsi="宋体"/>
                <w:b/>
                <w:sz w:val="24"/>
              </w:rPr>
              <w:t>教学目标:</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1、</w:t>
            </w:r>
            <w:r>
              <w:rPr>
                <w:rFonts w:hint="eastAsia" w:ascii="宋体" w:hAnsi="宋体"/>
                <w:b w:val="0"/>
                <w:bCs/>
                <w:sz w:val="24"/>
                <w:lang w:val="en-US" w:eastAsia="zh-CN"/>
              </w:rPr>
              <w:t>现代诗的发展脉络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2、</w:t>
            </w:r>
            <w:r>
              <w:rPr>
                <w:rFonts w:hint="eastAsia" w:ascii="宋体" w:hAnsi="宋体"/>
                <w:b w:val="0"/>
                <w:bCs/>
                <w:sz w:val="24"/>
                <w:lang w:val="en-US" w:eastAsia="zh-CN"/>
              </w:rPr>
              <w:t>艾青作品的理解</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教学重点：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rPr>
              <w:t>深切领会</w:t>
            </w:r>
            <w:r>
              <w:rPr>
                <w:rFonts w:hint="eastAsia" w:ascii="宋体" w:hAnsi="宋体"/>
                <w:sz w:val="24"/>
                <w:lang w:val="en-US" w:eastAsia="zh-CN"/>
              </w:rPr>
              <w:t>艾青的创作特点</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教学难点：</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eastAsiaTheme="minorEastAsia"/>
                <w:sz w:val="24"/>
                <w:lang w:eastAsia="zh-CN"/>
              </w:rPr>
            </w:pPr>
            <w:r>
              <w:rPr>
                <w:rFonts w:hint="eastAsia" w:ascii="宋体" w:hAnsi="宋体"/>
                <w:sz w:val="24"/>
                <w:lang w:val="en-US" w:eastAsia="zh-CN"/>
              </w:rPr>
              <w:t>理解艾青的思想及时代背景</w:t>
            </w:r>
            <w:r>
              <w:rPr>
                <w:rFonts w:hint="eastAsia" w:ascii="宋体" w:hAnsi="宋体"/>
                <w:sz w:val="24"/>
                <w:lang w:eastAsia="zh-CN"/>
              </w:rPr>
              <w:t>、</w:t>
            </w:r>
            <w:r>
              <w:rPr>
                <w:rFonts w:hint="eastAsia" w:ascii="宋体" w:hAnsi="宋体"/>
                <w:sz w:val="24"/>
                <w:lang w:val="en-US" w:eastAsia="zh-CN"/>
              </w:rPr>
              <w:t>创作特点</w:t>
            </w:r>
            <w:r>
              <w:rPr>
                <w:rFonts w:hint="eastAsia" w:ascii="宋体" w:hAnsi="宋体"/>
                <w:b w:val="0"/>
                <w:bCs/>
                <w:sz w:val="24"/>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教学方法：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default" w:ascii="宋体" w:hAnsi="宋体" w:eastAsiaTheme="minorEastAsia"/>
                <w:sz w:val="24"/>
                <w:lang w:val="en-US" w:eastAsia="zh-CN"/>
              </w:rPr>
            </w:pPr>
            <w:r>
              <w:rPr>
                <w:rFonts w:hint="eastAsia" w:ascii="宋体" w:hAnsi="宋体"/>
                <w:sz w:val="24"/>
              </w:rPr>
              <w:t>讲解法、</w:t>
            </w:r>
            <w:r>
              <w:rPr>
                <w:rFonts w:hint="eastAsia" w:ascii="宋体" w:hAnsi="宋体"/>
                <w:sz w:val="24"/>
                <w:lang w:val="en-US" w:eastAsia="zh-CN"/>
              </w:rPr>
              <w:t>读书指导法、讨论法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教学时间：</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2课时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eastAsia" w:ascii="宋体" w:hAnsi="宋体"/>
                <w:b/>
                <w:sz w:val="24"/>
              </w:rPr>
            </w:pPr>
            <w:r>
              <w:rPr>
                <w:rFonts w:hint="eastAsia" w:ascii="宋体" w:hAnsi="宋体"/>
                <w:b/>
                <w:sz w:val="24"/>
              </w:rPr>
              <w:t>教学过程：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eastAsia" w:ascii="宋体" w:hAnsi="宋体"/>
                <w:b/>
                <w:bCs w:val="0"/>
                <w:sz w:val="24"/>
                <w:lang w:val="en-US" w:eastAsia="zh-CN"/>
              </w:rPr>
            </w:pPr>
            <w:r>
              <w:rPr>
                <w:rFonts w:hint="eastAsia" w:ascii="宋体" w:hAnsi="宋体"/>
                <w:b/>
                <w:bCs w:val="0"/>
                <w:sz w:val="24"/>
                <w:lang w:val="en-US" w:eastAsia="zh-CN"/>
              </w:rPr>
              <w:t>导入：</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一、现代诗的发展脉络</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世纪初：     </w:t>
            </w:r>
            <w:r>
              <w:rPr>
                <w:rFonts w:hint="eastAsia" w:ascii="宋体" w:hAnsi="宋体"/>
                <w:b w:val="0"/>
                <w:bCs/>
                <w:sz w:val="24"/>
                <w:lang w:val="en-US" w:eastAsia="zh-CN"/>
              </w:rPr>
              <w:t xml:space="preserve"> </w:t>
            </w:r>
            <w:r>
              <w:rPr>
                <w:rFonts w:hint="default" w:ascii="宋体" w:hAnsi="宋体"/>
                <w:b w:val="0"/>
                <w:bCs/>
                <w:sz w:val="24"/>
                <w:lang w:val="en-US" w:eastAsia="zh-CN"/>
              </w:rPr>
              <w:t>新诗的“尝试”——胡适等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20年代：     新诗的奠基与开创——郭沫若等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              新诗的规范——徐志摩与新月派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30年代：     新诗的拓展与创新——戴望舒、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             卞之琳与现代派诗</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40年代：     新诗的成熟与深化——艾青、</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             穆旦与九叶派</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胡适《论新诗》：“作诗如作文”、“我认定了中国诗史上的趋势，由唐诗变到宋诗，无甚玄妙，只是作诗更近于作文，更近于说话。” ——散文化、非诗化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1、打破诗的格律，换以“自然的音节”。</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 xml:space="preserve">  2、以白话写诗，包括词汇、语法的变更，并吸收国外新语法，实行语言形式与思维方式的散文化。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第一批白话诗：1917年《新青年》，作品有胡适《鸽子》、刘半农《相隔一层纸》、沈尹默《月夜》等。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960" w:firstLineChars="400"/>
              <w:jc w:val="left"/>
              <w:textAlignment w:val="auto"/>
              <w:rPr>
                <w:rFonts w:hint="default" w:ascii="宋体" w:hAnsi="宋体"/>
                <w:b w:val="0"/>
                <w:bCs/>
                <w:sz w:val="24"/>
                <w:lang w:val="en-US" w:eastAsia="zh-CN"/>
              </w:rPr>
            </w:pPr>
            <w:r>
              <w:rPr>
                <w:rFonts w:hint="default" w:ascii="宋体" w:hAnsi="宋体"/>
                <w:b w:val="0"/>
                <w:bCs/>
                <w:sz w:val="24"/>
                <w:lang w:val="en-US" w:eastAsia="zh-CN"/>
              </w:rPr>
              <w:t>鸽子</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79" w:leftChars="228" w:right="119" w:rightChars="0" w:firstLine="0" w:firstLineChars="0"/>
              <w:jc w:val="left"/>
              <w:textAlignment w:val="auto"/>
              <w:rPr>
                <w:rFonts w:hint="default" w:ascii="宋体" w:hAnsi="宋体"/>
                <w:b w:val="0"/>
                <w:bCs/>
                <w:sz w:val="24"/>
                <w:lang w:val="en-US" w:eastAsia="zh-CN"/>
              </w:rPr>
            </w:pPr>
            <w:r>
              <w:rPr>
                <w:rFonts w:hint="default" w:ascii="宋体" w:hAnsi="宋体"/>
                <w:b w:val="0"/>
                <w:bCs/>
                <w:sz w:val="24"/>
                <w:lang w:val="en-US" w:eastAsia="zh-CN"/>
              </w:rPr>
              <w:t xml:space="preserve">云淡天高，好一片晚秋天气! </w:t>
            </w:r>
            <w:r>
              <w:rPr>
                <w:rFonts w:hint="default" w:ascii="宋体" w:hAnsi="宋体"/>
                <w:b w:val="0"/>
                <w:bCs/>
                <w:sz w:val="24"/>
                <w:lang w:val="en-US" w:eastAsia="zh-CN"/>
              </w:rPr>
              <w:br w:type="textWrapping"/>
            </w:r>
            <w:r>
              <w:rPr>
                <w:rFonts w:hint="default" w:ascii="宋体" w:hAnsi="宋体"/>
                <w:b w:val="0"/>
                <w:bCs/>
                <w:sz w:val="24"/>
                <w:lang w:val="en-US" w:eastAsia="zh-CN"/>
              </w:rPr>
              <w:t xml:space="preserve">有一群鸽子，在空中游戏。 </w:t>
            </w:r>
            <w:r>
              <w:rPr>
                <w:rFonts w:hint="default" w:ascii="宋体" w:hAnsi="宋体"/>
                <w:b w:val="0"/>
                <w:bCs/>
                <w:sz w:val="24"/>
                <w:lang w:val="en-US" w:eastAsia="zh-CN"/>
              </w:rPr>
              <w:br w:type="textWrapping"/>
            </w:r>
            <w:r>
              <w:rPr>
                <w:rFonts w:hint="default" w:ascii="宋体" w:hAnsi="宋体"/>
                <w:b w:val="0"/>
                <w:bCs/>
                <w:sz w:val="24"/>
                <w:lang w:val="en-US" w:eastAsia="zh-CN"/>
              </w:rPr>
              <w:t xml:space="preserve">看他们三三两两， </w:t>
            </w:r>
            <w:r>
              <w:rPr>
                <w:rFonts w:hint="default" w:ascii="宋体" w:hAnsi="宋体"/>
                <w:b w:val="0"/>
                <w:bCs/>
                <w:sz w:val="24"/>
                <w:lang w:val="en-US" w:eastAsia="zh-CN"/>
              </w:rPr>
              <w:br w:type="textWrapping"/>
            </w:r>
            <w:r>
              <w:rPr>
                <w:rFonts w:hint="default" w:ascii="宋体" w:hAnsi="宋体"/>
                <w:b w:val="0"/>
                <w:bCs/>
                <w:sz w:val="24"/>
                <w:lang w:val="en-US" w:eastAsia="zh-CN"/>
              </w:rPr>
              <w:t xml:space="preserve">回环来往， </w:t>
            </w:r>
            <w:r>
              <w:rPr>
                <w:rFonts w:hint="default" w:ascii="宋体" w:hAnsi="宋体"/>
                <w:b w:val="0"/>
                <w:bCs/>
                <w:sz w:val="24"/>
                <w:lang w:val="en-US" w:eastAsia="zh-CN"/>
              </w:rPr>
              <w:br w:type="textWrapping"/>
            </w:r>
            <w:r>
              <w:rPr>
                <w:rFonts w:hint="default" w:ascii="宋体" w:hAnsi="宋体"/>
                <w:b w:val="0"/>
                <w:bCs/>
                <w:sz w:val="24"/>
                <w:lang w:val="en-US" w:eastAsia="zh-CN"/>
              </w:rPr>
              <w:t xml:space="preserve">夷犹如意，—— </w:t>
            </w:r>
            <w:r>
              <w:rPr>
                <w:rFonts w:hint="default" w:ascii="宋体" w:hAnsi="宋体"/>
                <w:b w:val="0"/>
                <w:bCs/>
                <w:sz w:val="24"/>
                <w:lang w:val="en-US" w:eastAsia="zh-CN"/>
              </w:rPr>
              <w:br w:type="textWrapping"/>
            </w:r>
            <w:r>
              <w:rPr>
                <w:rFonts w:hint="default" w:ascii="宋体" w:hAnsi="宋体"/>
                <w:b w:val="0"/>
                <w:bCs/>
                <w:sz w:val="24"/>
                <w:lang w:val="en-US" w:eastAsia="zh-CN"/>
              </w:rPr>
              <w:t xml:space="preserve">忽地里，翻身映日，白羽衬青天， </w:t>
            </w:r>
            <w:r>
              <w:rPr>
                <w:rFonts w:hint="default" w:ascii="宋体" w:hAnsi="宋体"/>
                <w:b w:val="0"/>
                <w:bCs/>
                <w:sz w:val="24"/>
                <w:lang w:val="en-US" w:eastAsia="zh-CN"/>
              </w:rPr>
              <w:br w:type="textWrapping"/>
            </w:r>
            <w:r>
              <w:rPr>
                <w:rFonts w:hint="default" w:ascii="宋体" w:hAnsi="宋体"/>
                <w:b w:val="0"/>
                <w:bCs/>
                <w:sz w:val="24"/>
                <w:lang w:val="en-US" w:eastAsia="zh-CN"/>
              </w:rPr>
              <w:t>十分鲜丽!</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第一本白话诗集——胡适《尝试集》——“沟通新旧两个艺术时代的桥梁”——实现“诗体的大解放”</w:t>
            </w:r>
            <w:r>
              <w:rPr>
                <w:rFonts w:hint="default" w:ascii="宋体" w:hAnsi="宋体"/>
                <w:b w:val="0"/>
                <w:bCs/>
                <w:sz w:val="24"/>
                <w:lang w:val="en-US" w:eastAsia="zh-CN"/>
              </w:rPr>
              <w:br w:type="textWrapping"/>
            </w:r>
            <w:r>
              <w:rPr>
                <w:rFonts w:hint="eastAsia" w:ascii="宋体" w:hAnsi="宋体"/>
                <w:b w:val="0"/>
                <w:bCs/>
                <w:sz w:val="24"/>
                <w:lang w:val="en-US" w:eastAsia="zh-CN"/>
              </w:rPr>
              <w:t xml:space="preserve">    </w:t>
            </w:r>
            <w:r>
              <w:rPr>
                <w:rFonts w:hint="default" w:ascii="宋体" w:hAnsi="宋体"/>
                <w:b w:val="0"/>
                <w:bCs/>
                <w:sz w:val="24"/>
                <w:lang w:val="en-US" w:eastAsia="zh-CN"/>
              </w:rPr>
              <w:t>第一个新诗刊物——《诗》月刊，1922年叶绍钧、朱自清等。</w:t>
            </w:r>
            <w:r>
              <w:rPr>
                <w:rFonts w:hint="default" w:ascii="宋体" w:hAnsi="宋体"/>
                <w:b w:val="0"/>
                <w:bCs/>
                <w:sz w:val="24"/>
                <w:lang w:val="en-US" w:eastAsia="zh-CN"/>
              </w:rPr>
              <w:br w:type="textWrapping"/>
            </w:r>
            <w:r>
              <w:rPr>
                <w:rFonts w:hint="eastAsia" w:ascii="宋体" w:hAnsi="宋体"/>
                <w:b w:val="0"/>
                <w:bCs/>
                <w:sz w:val="24"/>
                <w:lang w:val="en-US" w:eastAsia="zh-CN"/>
              </w:rPr>
              <w:t xml:space="preserve">    </w:t>
            </w:r>
            <w:r>
              <w:rPr>
                <w:rFonts w:hint="default" w:ascii="宋体" w:hAnsi="宋体"/>
                <w:b w:val="0"/>
                <w:bCs/>
                <w:sz w:val="24"/>
                <w:lang w:val="en-US" w:eastAsia="zh-CN"/>
              </w:rPr>
              <w:t>早期白话诗的特点：具体写实，多用白描手法；或用比喻、象征表现感悟思索；但缺乏飞腾的艺术想象力。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79" w:leftChars="228" w:right="119" w:rightChars="0" w:firstLine="0" w:firstLineChars="0"/>
              <w:jc w:val="left"/>
              <w:textAlignment w:val="auto"/>
              <w:rPr>
                <w:rFonts w:hint="default" w:ascii="宋体" w:hAnsi="宋体"/>
                <w:b w:val="0"/>
                <w:bCs/>
                <w:sz w:val="24"/>
                <w:lang w:val="en-US" w:eastAsia="zh-CN"/>
              </w:rPr>
            </w:pPr>
            <w:r>
              <w:rPr>
                <w:rFonts w:hint="default" w:ascii="宋体" w:hAnsi="宋体"/>
                <w:b w:val="0"/>
                <w:bCs/>
                <w:sz w:val="24"/>
                <w:lang w:val="en-US" w:eastAsia="zh-CN"/>
              </w:rPr>
              <w:t>矛盾：早期白话诗大都“具有‘历史文件’性质”。</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新月派提出“理智节制情感”与诗的形式格律化的主张，闻一  多进一步提出“新诗格律化”的主张，鼓吹“三美”——“音乐美”、“建筑美”、“绘画美”。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479" w:leftChars="228" w:right="119" w:rightChars="0" w:firstLine="0" w:firstLineChars="0"/>
              <w:jc w:val="left"/>
              <w:textAlignment w:val="auto"/>
              <w:rPr>
                <w:rFonts w:hint="default" w:ascii="宋体" w:hAnsi="宋体"/>
                <w:b w:val="0"/>
                <w:bCs/>
                <w:sz w:val="24"/>
                <w:lang w:val="en-US" w:eastAsia="zh-CN"/>
              </w:rPr>
            </w:pPr>
            <w:r>
              <w:rPr>
                <w:rFonts w:hint="default" w:ascii="宋体" w:hAnsi="宋体"/>
                <w:b w:val="0"/>
                <w:bCs/>
                <w:sz w:val="24"/>
                <w:lang w:val="en-US" w:eastAsia="zh-CN"/>
              </w:rPr>
              <w:t>二、艾青及其作品导读</w:t>
            </w:r>
            <w:r>
              <w:rPr>
                <w:rFonts w:hint="default" w:ascii="宋体" w:hAnsi="宋体"/>
                <w:b w:val="0"/>
                <w:bCs/>
                <w:sz w:val="24"/>
                <w:lang w:val="en-US" w:eastAsia="zh-CN"/>
              </w:rPr>
              <w:br w:type="textWrapping"/>
            </w:r>
            <w:r>
              <w:rPr>
                <w:rFonts w:hint="default" w:ascii="宋体" w:hAnsi="宋体"/>
                <w:b w:val="0"/>
                <w:bCs/>
                <w:sz w:val="24"/>
                <w:lang w:val="en-US" w:eastAsia="zh-CN"/>
              </w:rPr>
              <w:t xml:space="preserve">在中国新诗发展的历史当中，艾青是个大汉形象。——牛汉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艾青的诗，好在那雄浑的力量，直截了当的语言，强烈鲜明的意象。  ——聂华芩</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br w:type="textWrapping"/>
            </w:r>
            <w:r>
              <w:rPr>
                <w:rFonts w:hint="eastAsia" w:ascii="宋体" w:hAnsi="宋体"/>
                <w:b w:val="0"/>
                <w:bCs/>
                <w:sz w:val="24"/>
                <w:lang w:val="en-US" w:eastAsia="zh-CN"/>
              </w:rPr>
              <w:t xml:space="preserve">    1、</w:t>
            </w:r>
            <w:r>
              <w:rPr>
                <w:rFonts w:hint="default" w:ascii="宋体" w:hAnsi="宋体"/>
                <w:b w:val="0"/>
                <w:bCs/>
                <w:sz w:val="24"/>
                <w:lang w:val="en-US" w:eastAsia="zh-CN"/>
              </w:rPr>
              <w:t>【艾青】（1910年3月27日－1996年5月5日），原名蒋正涵，号海澄，浙江省金华人。中国现代诗人。被认为是中国现代诗的代表诗人之一。著有诗集《大堰河》《北方》《向太阳》《归来的歌》，长篇小说《绿洲笔记》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jc w:val="left"/>
              <w:textAlignment w:val="auto"/>
              <w:rPr>
                <w:rFonts w:hint="eastAsia" w:ascii="宋体" w:hAnsi="宋体"/>
                <w:b w:val="0"/>
                <w:bCs/>
                <w:sz w:val="24"/>
                <w:lang w:val="en-US" w:eastAsia="zh-CN"/>
              </w:rPr>
            </w:pPr>
            <w:r>
              <w:rPr>
                <w:rFonts w:hint="eastAsia" w:ascii="宋体" w:hAnsi="宋体"/>
                <w:b w:val="0"/>
                <w:bCs/>
                <w:sz w:val="24"/>
                <w:lang w:val="en-US" w:eastAsia="zh-CN"/>
              </w:rPr>
              <w:t xml:space="preserve">    2、</w:t>
            </w:r>
            <w:r>
              <w:rPr>
                <w:rFonts w:hint="default" w:ascii="宋体" w:hAnsi="宋体"/>
                <w:b w:val="0"/>
                <w:bCs/>
                <w:sz w:val="24"/>
                <w:lang w:val="en-US" w:eastAsia="zh-CN"/>
              </w:rPr>
              <w:t>读诗方法指导</w:t>
            </w:r>
            <w:r>
              <w:rPr>
                <w:rFonts w:hint="eastAsia" w:ascii="宋体" w:hAnsi="宋体"/>
                <w:b w:val="0"/>
                <w:bCs/>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eastAsia" w:ascii="宋体" w:hAnsi="宋体"/>
                <w:b w:val="0"/>
                <w:bCs/>
                <w:sz w:val="24"/>
                <w:lang w:val="en-US" w:eastAsia="zh-CN"/>
              </w:rPr>
              <w:t xml:space="preserve"> </w:t>
            </w:r>
            <w:r>
              <w:rPr>
                <w:rFonts w:hint="default" w:ascii="宋体" w:hAnsi="宋体"/>
                <w:b w:val="0"/>
                <w:bCs/>
                <w:sz w:val="24"/>
                <w:lang w:val="en-US" w:eastAsia="zh-CN"/>
              </w:rPr>
              <w:t>注意诗歌的表现形式。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eastAsia" w:ascii="宋体" w:hAnsi="宋体"/>
                <w:b w:val="0"/>
                <w:bCs/>
                <w:sz w:val="24"/>
                <w:lang w:val="en-US" w:eastAsia="zh-CN"/>
              </w:rPr>
              <w:t xml:space="preserve"> </w:t>
            </w:r>
            <w:r>
              <w:rPr>
                <w:rFonts w:hint="default" w:ascii="宋体" w:hAnsi="宋体"/>
                <w:b w:val="0"/>
                <w:bCs/>
                <w:sz w:val="24"/>
                <w:lang w:val="en-US" w:eastAsia="zh-CN"/>
              </w:rPr>
              <w:t>品味诗歌的语言。</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eastAsia" w:ascii="宋体" w:hAnsi="宋体"/>
                <w:b w:val="0"/>
                <w:bCs/>
                <w:sz w:val="24"/>
                <w:lang w:val="en-US" w:eastAsia="zh-CN"/>
              </w:rPr>
              <w:t xml:space="preserve"> </w:t>
            </w:r>
            <w:r>
              <w:rPr>
                <w:rFonts w:hint="default" w:ascii="宋体" w:hAnsi="宋体"/>
                <w:b w:val="0"/>
                <w:bCs/>
                <w:sz w:val="24"/>
                <w:lang w:val="en-US" w:eastAsia="zh-CN"/>
              </w:rPr>
              <w:t>把握诗歌的意象。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eastAsia" w:ascii="宋体" w:hAnsi="宋体"/>
                <w:b w:val="0"/>
                <w:bCs/>
                <w:sz w:val="24"/>
                <w:lang w:val="en-US" w:eastAsia="zh-CN"/>
              </w:rPr>
              <w:t xml:space="preserve"> </w:t>
            </w:r>
            <w:r>
              <w:rPr>
                <w:rFonts w:hint="default" w:ascii="宋体" w:hAnsi="宋体"/>
                <w:b w:val="0"/>
                <w:bCs/>
                <w:sz w:val="24"/>
                <w:lang w:val="en-US" w:eastAsia="zh-CN"/>
              </w:rPr>
              <w:t>体味诗歌的情感。</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eastAsia" w:ascii="宋体" w:hAnsi="宋体"/>
                <w:b w:val="0"/>
                <w:bCs/>
                <w:sz w:val="24"/>
                <w:lang w:val="en-US" w:eastAsia="zh-CN"/>
              </w:rPr>
              <w:t xml:space="preserve"> </w:t>
            </w:r>
            <w:r>
              <w:rPr>
                <w:rFonts w:hint="default" w:ascii="宋体" w:hAnsi="宋体"/>
                <w:b w:val="0"/>
                <w:bCs/>
                <w:sz w:val="24"/>
                <w:lang w:val="en-US" w:eastAsia="zh-CN"/>
              </w:rPr>
              <w:t>体会诗歌的理性美。</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eastAsia" w:ascii="宋体" w:hAnsi="宋体"/>
                <w:b w:val="0"/>
                <w:bCs/>
                <w:sz w:val="24"/>
                <w:lang w:val="en-US" w:eastAsia="zh-CN"/>
              </w:rPr>
              <w:t>3、</w:t>
            </w:r>
            <w:r>
              <w:rPr>
                <w:rFonts w:hint="default" w:ascii="宋体" w:hAnsi="宋体"/>
                <w:b w:val="0"/>
                <w:bCs/>
                <w:sz w:val="24"/>
                <w:lang w:val="en-US" w:eastAsia="zh-CN"/>
              </w:rPr>
              <w:t>专题探究</w:t>
            </w:r>
            <w:r>
              <w:rPr>
                <w:rFonts w:hint="eastAsia" w:ascii="宋体" w:hAnsi="宋体"/>
                <w:b w:val="0"/>
                <w:bCs/>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专题一：探讨诗歌的意象</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艾青诗歌中最常见的意象有哪些？哪些最让你有所触动，甚至产生心灵共鸣？</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艾青是土地的歌者，“土地”是他诗中出现最多的两个意象之一（另一个是“太阳”）。“土地”象征着生他养他而又多灾多难的祖国。对“土地”的热爱，是艾青作品咏唱不尽的旋律。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专题二：分析诗歌的艺术手法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 xml:space="preserve"> 诗中有画，画中有情。其写景绘形绘神，饱和着诗人深切的思念与痛楚回忆，诗节前后的间接反复和诗行排比的形式使散文化得到了一定的约束，仍保持诗的基本特征，开创了散文与诗的渗透和融合。</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eastAsia" w:ascii="宋体" w:hAnsi="宋体"/>
                <w:b w:val="0"/>
                <w:bCs/>
                <w:sz w:val="24"/>
                <w:lang w:val="en-US" w:eastAsia="zh-CN"/>
              </w:rPr>
            </w:pPr>
            <w:r>
              <w:rPr>
                <w:rFonts w:hint="default" w:ascii="宋体" w:hAnsi="宋体"/>
                <w:b w:val="0"/>
                <w:bCs/>
                <w:sz w:val="24"/>
                <w:lang w:val="en-US" w:eastAsia="zh-CN"/>
              </w:rPr>
              <w:t>自主阅读推荐</w:t>
            </w:r>
            <w:r>
              <w:rPr>
                <w:rFonts w:hint="eastAsia" w:ascii="宋体" w:hAnsi="宋体"/>
                <w:b w:val="0"/>
                <w:bCs/>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《泰戈尔诗选》泰戈尔著的著名诗集，对冰心、徐志摩、郭沫若等人的诗歌风格产生较大影响。</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《唐诗三百首》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default" w:ascii="宋体" w:hAnsi="宋体"/>
                <w:b w:val="0"/>
                <w:bCs/>
                <w:sz w:val="24"/>
                <w:lang w:val="en-US" w:eastAsia="zh-CN"/>
              </w:rPr>
              <w:t>选诗范围相当广泛，收录了77家诗，共311首，其中以杜甫诗数最多，有38首、王维诗29首、李白诗27首、李商隐诗22首。</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eastAsia" w:ascii="宋体" w:hAnsi="宋体"/>
                <w:b w:val="0"/>
                <w:bCs/>
                <w:sz w:val="24"/>
                <w:lang w:val="en-US" w:eastAsia="zh-CN"/>
              </w:rPr>
              <w:t>教学后记：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default" w:ascii="宋体" w:hAnsi="宋体"/>
                <w:b/>
                <w:bCs w:val="0"/>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default" w:ascii="宋体" w:hAnsi="宋体"/>
                <w:b/>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default" w:ascii="宋体" w:hAnsi="宋体"/>
                <w:b/>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default" w:ascii="宋体" w:hAnsi="宋体"/>
                <w:b/>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default" w:ascii="宋体" w:hAnsi="宋体"/>
                <w:b/>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default" w:ascii="宋体" w:hAnsi="宋体"/>
                <w:b/>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default" w:ascii="宋体" w:hAnsi="宋体"/>
                <w:b/>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default" w:ascii="宋体" w:hAnsi="宋体"/>
                <w:b/>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default" w:ascii="宋体" w:hAnsi="宋体"/>
                <w:b/>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default" w:ascii="宋体" w:hAnsi="宋体"/>
                <w:b/>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default" w:ascii="宋体" w:hAnsi="宋体"/>
                <w:b/>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default" w:ascii="宋体" w:hAnsi="宋体"/>
                <w:b/>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default" w:ascii="宋体" w:hAnsi="宋体"/>
                <w:b/>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default" w:ascii="宋体" w:hAnsi="宋体"/>
                <w:b/>
                <w:sz w:val="24"/>
                <w:lang w:val="en-US" w:eastAsia="zh-CN"/>
              </w:rPr>
            </w:pPr>
          </w:p>
          <w:p>
            <w:pPr>
              <w:spacing w:beforeLines="0" w:afterLines="0" w:line="480" w:lineRule="exact"/>
              <w:ind w:right="119"/>
              <w:jc w:val="center"/>
              <w:rPr>
                <w:rFonts w:hint="eastAsia" w:ascii="宋体" w:hAnsi="宋体"/>
                <w:b/>
                <w:sz w:val="28"/>
              </w:rPr>
            </w:pPr>
            <w:r>
              <w:rPr>
                <w:rFonts w:hint="eastAsia" w:ascii="宋体" w:hAnsi="宋体"/>
                <w:b/>
                <w:sz w:val="28"/>
              </w:rPr>
              <w:t>第</w:t>
            </w:r>
            <w:r>
              <w:rPr>
                <w:rFonts w:hint="eastAsia" w:ascii="宋体" w:hAnsi="宋体"/>
                <w:b/>
                <w:sz w:val="28"/>
                <w:lang w:val="en-US" w:eastAsia="zh-CN"/>
              </w:rPr>
              <w:t>17</w:t>
            </w:r>
            <w:r>
              <w:rPr>
                <w:rFonts w:hint="eastAsia" w:ascii="宋体" w:hAnsi="宋体"/>
                <w:b/>
                <w:sz w:val="28"/>
              </w:rPr>
              <w:t>周  第</w:t>
            </w:r>
            <w:r>
              <w:rPr>
                <w:rFonts w:hint="eastAsia" w:ascii="宋体" w:hAnsi="宋体"/>
                <w:b/>
                <w:sz w:val="28"/>
                <w:lang w:val="en-US" w:eastAsia="zh-CN"/>
              </w:rPr>
              <w:t>17</w:t>
            </w:r>
            <w:r>
              <w:rPr>
                <w:rFonts w:hint="eastAsia" w:ascii="宋体" w:hAnsi="宋体"/>
                <w:b/>
                <w:sz w:val="28"/>
              </w:rPr>
              <w:t>次课</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jc w:val="center"/>
              <w:textAlignment w:val="auto"/>
              <w:rPr>
                <w:rFonts w:hint="default" w:ascii="宋体" w:hAnsi="宋体"/>
                <w:b/>
                <w:sz w:val="28"/>
                <w:lang w:val="en-US" w:eastAsia="zh-CN"/>
              </w:rPr>
            </w:pPr>
            <w:r>
              <w:rPr>
                <w:rFonts w:hint="eastAsia" w:ascii="宋体" w:hAnsi="宋体"/>
                <w:b/>
                <w:sz w:val="28"/>
                <w:lang w:val="en-US" w:eastAsia="zh-CN"/>
              </w:rPr>
              <w:t>复习</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jc w:val="left"/>
              <w:textAlignment w:val="auto"/>
              <w:rPr>
                <w:rFonts w:hint="eastAsia" w:ascii="宋体" w:hAnsi="宋体"/>
                <w:b/>
                <w:sz w:val="24"/>
              </w:rPr>
            </w:pPr>
            <w:r>
              <w:rPr>
                <w:rFonts w:hint="eastAsia" w:ascii="宋体" w:hAnsi="宋体"/>
                <w:b/>
                <w:sz w:val="24"/>
              </w:rPr>
              <w:t>教学目标:</w:t>
            </w:r>
          </w:p>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引导学生对所学文体文学常识以及名著内容进行回顾和扩展， 增加学生的知识储备。</w:t>
            </w:r>
          </w:p>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了解推荐课外阅读完成情况</w:t>
            </w:r>
          </w:p>
          <w:p>
            <w:pPr>
              <w:keepNext w:val="0"/>
              <w:keepLines w:val="0"/>
              <w:pageBreakBefore w:val="0"/>
              <w:widowControl w:val="0"/>
              <w:numPr>
                <w:ilvl w:val="0"/>
                <w:numId w:val="12"/>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介绍考试形式及题型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default" w:ascii="宋体" w:hAnsi="宋体"/>
                <w:b w:val="0"/>
                <w:bCs/>
                <w:sz w:val="24"/>
                <w:lang w:val="en-US" w:eastAsia="zh-CN"/>
              </w:rPr>
            </w:pPr>
            <w:r>
              <w:rPr>
                <w:rFonts w:hint="eastAsia" w:ascii="宋体" w:hAnsi="宋体"/>
                <w:b/>
                <w:bCs w:val="0"/>
                <w:sz w:val="24"/>
                <w:lang w:val="en-US" w:eastAsia="zh-CN"/>
              </w:rPr>
              <w:t>教学难点：</w:t>
            </w:r>
            <w:r>
              <w:rPr>
                <w:rFonts w:hint="default" w:ascii="宋体" w:hAnsi="宋体"/>
                <w:b w:val="0"/>
                <w:bCs/>
                <w:sz w:val="24"/>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提高学生对</w:t>
            </w:r>
            <w:r>
              <w:rPr>
                <w:rFonts w:hint="eastAsia" w:ascii="宋体" w:hAnsi="宋体"/>
                <w:b w:val="0"/>
                <w:bCs/>
                <w:sz w:val="24"/>
                <w:lang w:val="en-US" w:eastAsia="zh-CN"/>
              </w:rPr>
              <w:t>名家名作的</w:t>
            </w:r>
            <w:r>
              <w:rPr>
                <w:rFonts w:hint="default" w:ascii="宋体" w:hAnsi="宋体"/>
                <w:b w:val="0"/>
                <w:bCs/>
                <w:sz w:val="24"/>
                <w:lang w:val="en-US" w:eastAsia="zh-CN"/>
              </w:rPr>
              <w:t>评价能力。  </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default" w:ascii="宋体" w:hAnsi="宋体"/>
                <w:b/>
                <w:bCs w:val="0"/>
                <w:sz w:val="24"/>
                <w:lang w:val="en-US" w:eastAsia="zh-CN"/>
              </w:rPr>
            </w:pPr>
            <w:r>
              <w:rPr>
                <w:rFonts w:hint="default" w:ascii="宋体" w:hAnsi="宋体"/>
                <w:b/>
                <w:bCs w:val="0"/>
                <w:sz w:val="24"/>
                <w:lang w:val="en-US" w:eastAsia="zh-CN"/>
              </w:rPr>
              <w:t>教学方法：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default" w:ascii="宋体" w:hAnsi="宋体"/>
                <w:b w:val="0"/>
                <w:bCs/>
                <w:sz w:val="24"/>
                <w:lang w:val="en-US" w:eastAsia="zh-CN"/>
              </w:rPr>
              <w:t>习题训练法、介绍讲述法</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2" w:firstLineChars="200"/>
              <w:textAlignment w:val="auto"/>
              <w:rPr>
                <w:rFonts w:hint="eastAsia" w:ascii="宋体" w:hAnsi="宋体"/>
                <w:b/>
                <w:sz w:val="24"/>
              </w:rPr>
            </w:pPr>
            <w:r>
              <w:rPr>
                <w:rFonts w:hint="eastAsia" w:ascii="宋体" w:hAnsi="宋体"/>
                <w:b/>
                <w:sz w:val="24"/>
              </w:rPr>
              <w:t>教学时间：</w:t>
            </w:r>
          </w:p>
          <w:p>
            <w:pPr>
              <w:keepNext w:val="0"/>
              <w:keepLines w:val="0"/>
              <w:pageBreakBefore w:val="0"/>
              <w:widowControl w:val="0"/>
              <w:kinsoku/>
              <w:wordWrap/>
              <w:overflowPunct/>
              <w:topLinePunct w:val="0"/>
              <w:autoSpaceDE/>
              <w:autoSpaceDN/>
              <w:bidi w:val="0"/>
              <w:adjustRightInd/>
              <w:snapToGrid/>
              <w:spacing w:beforeLines="0" w:afterLines="0" w:line="480" w:lineRule="exact"/>
              <w:ind w:right="119" w:firstLine="480" w:firstLineChars="200"/>
              <w:textAlignment w:val="auto"/>
              <w:rPr>
                <w:rFonts w:hint="eastAsia" w:ascii="宋体" w:hAnsi="宋体"/>
                <w:sz w:val="24"/>
              </w:rPr>
            </w:pPr>
            <w:r>
              <w:rPr>
                <w:rFonts w:hint="eastAsia" w:ascii="宋体" w:hAnsi="宋体"/>
                <w:sz w:val="24"/>
              </w:rPr>
              <w:t>2课时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eastAsia" w:ascii="宋体" w:hAnsi="宋体"/>
                <w:b/>
                <w:sz w:val="24"/>
              </w:rPr>
            </w:pPr>
            <w:r>
              <w:rPr>
                <w:rFonts w:hint="eastAsia" w:ascii="宋体" w:hAnsi="宋体"/>
                <w:b/>
                <w:sz w:val="24"/>
              </w:rPr>
              <w:t>教学过程：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default" w:ascii="宋体" w:hAnsi="宋体"/>
                <w:b/>
                <w:sz w:val="24"/>
                <w:lang w:val="en-US" w:eastAsia="zh-CN"/>
              </w:rPr>
            </w:pPr>
          </w:p>
          <w:p>
            <w:pPr>
              <w:keepNext w:val="0"/>
              <w:keepLines w:val="0"/>
              <w:pageBreakBefore w:val="0"/>
              <w:widowControl w:val="0"/>
              <w:numPr>
                <w:ilvl w:val="0"/>
                <w:numId w:val="13"/>
              </w:numPr>
              <w:kinsoku/>
              <w:wordWrap/>
              <w:overflowPunct/>
              <w:topLinePunct w:val="0"/>
              <w:autoSpaceDE/>
              <w:autoSpaceDN/>
              <w:bidi w:val="0"/>
              <w:adjustRightInd/>
              <w:snapToGrid/>
              <w:spacing w:beforeLines="0" w:afterLines="0" w:line="480" w:lineRule="exact"/>
              <w:ind w:right="119" w:rightChars="0" w:firstLine="482" w:firstLineChars="200"/>
              <w:textAlignment w:val="auto"/>
              <w:rPr>
                <w:rFonts w:hint="eastAsia" w:ascii="宋体" w:hAnsi="宋体"/>
                <w:b/>
                <w:sz w:val="24"/>
                <w:lang w:val="en-US" w:eastAsia="zh-CN"/>
              </w:rPr>
            </w:pPr>
            <w:r>
              <w:rPr>
                <w:rFonts w:hint="eastAsia" w:ascii="宋体" w:hAnsi="宋体"/>
                <w:b/>
                <w:sz w:val="24"/>
                <w:lang w:val="en-US" w:eastAsia="zh-CN"/>
              </w:rPr>
              <w:t>所学过的文学形式及内容</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eastAsia" w:ascii="宋体" w:hAnsi="宋体"/>
                <w:b w:val="0"/>
                <w:bCs/>
                <w:sz w:val="24"/>
                <w:lang w:val="en-US" w:eastAsia="zh-CN"/>
              </w:rPr>
              <w:t>诗歌（词）：《诗经》、屈原《橘颂》、李白《梁甫吟》《长干行》、杜甫《秋兴八首》、陶渊明《闲情赋》（赋）、苏轼词二首、现代诗人如艾青、戴望舒等；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default" w:ascii="宋体" w:hAnsi="宋体"/>
                <w:b w:val="0"/>
                <w:bCs/>
                <w:sz w:val="24"/>
                <w:lang w:val="en-US" w:eastAsia="zh-CN"/>
              </w:rPr>
            </w:pPr>
            <w:r>
              <w:rPr>
                <w:rFonts w:hint="eastAsia" w:ascii="宋体" w:hAnsi="宋体"/>
                <w:b w:val="0"/>
                <w:bCs/>
                <w:sz w:val="24"/>
                <w:lang w:val="en-US" w:eastAsia="zh-CN"/>
              </w:rPr>
              <w:t>小说：老舍《月牙儿》、鲁迅《过客》、沈从文《三三》《边城》、吴承恩《西游记》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eastAsia" w:ascii="宋体" w:hAnsi="宋体"/>
                <w:b w:val="0"/>
                <w:bCs/>
                <w:sz w:val="24"/>
                <w:lang w:val="en-US" w:eastAsia="zh-CN"/>
              </w:rPr>
            </w:pPr>
            <w:r>
              <w:rPr>
                <w:rFonts w:hint="eastAsia" w:ascii="宋体" w:hAnsi="宋体"/>
                <w:b w:val="0"/>
                <w:bCs/>
                <w:sz w:val="24"/>
                <w:lang w:val="en-US" w:eastAsia="zh-CN"/>
              </w:rPr>
              <w:t>散文：张爱玲《爱》《我的天才梦》等。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textAlignment w:val="auto"/>
              <w:rPr>
                <w:rFonts w:hint="eastAsia" w:ascii="宋体" w:hAnsi="宋体"/>
                <w:b w:val="0"/>
                <w:bCs/>
                <w:sz w:val="24"/>
                <w:lang w:val="en-US" w:eastAsia="zh-CN"/>
              </w:rPr>
            </w:pPr>
          </w:p>
          <w:p>
            <w:pPr>
              <w:keepNext w:val="0"/>
              <w:keepLines w:val="0"/>
              <w:pageBreakBefore w:val="0"/>
              <w:widowControl w:val="0"/>
              <w:numPr>
                <w:ilvl w:val="0"/>
                <w:numId w:val="13"/>
              </w:numPr>
              <w:kinsoku/>
              <w:wordWrap/>
              <w:overflowPunct/>
              <w:topLinePunct w:val="0"/>
              <w:autoSpaceDE/>
              <w:autoSpaceDN/>
              <w:bidi w:val="0"/>
              <w:adjustRightInd/>
              <w:snapToGrid/>
              <w:spacing w:beforeLines="0" w:afterLines="0" w:line="480" w:lineRule="exact"/>
              <w:ind w:left="0" w:leftChars="0"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课程命题形式</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课程考核形式为考查；主要考查文学基础知识的掌握程度、阅读能力及写作能力。</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成绩评定规则如下：</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出勤占10%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作业占10%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课堂表现占10%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期末考试占70%</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leftChars="200"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三大题型：</w:t>
            </w:r>
          </w:p>
          <w:p>
            <w:pPr>
              <w:keepNext w:val="0"/>
              <w:keepLines w:val="0"/>
              <w:pageBreakBefore w:val="0"/>
              <w:widowControl w:val="0"/>
              <w:numPr>
                <w:ilvl w:val="0"/>
                <w:numId w:val="14"/>
              </w:numPr>
              <w:kinsoku/>
              <w:wordWrap/>
              <w:overflowPunct/>
              <w:topLinePunct w:val="0"/>
              <w:autoSpaceDE/>
              <w:autoSpaceDN/>
              <w:bidi w:val="0"/>
              <w:adjustRightInd/>
              <w:snapToGrid/>
              <w:spacing w:beforeLines="0" w:afterLines="0" w:line="480" w:lineRule="exact"/>
              <w:ind w:leftChars="200" w:right="119" w:rightChars="0"/>
              <w:textAlignment w:val="auto"/>
              <w:rPr>
                <w:rFonts w:hint="eastAsia" w:ascii="宋体" w:hAnsi="宋体"/>
                <w:b w:val="0"/>
                <w:bCs/>
                <w:sz w:val="24"/>
                <w:lang w:val="en-US" w:eastAsia="zh-CN"/>
              </w:rPr>
            </w:pPr>
            <w:r>
              <w:rPr>
                <w:rFonts w:hint="eastAsia" w:ascii="宋体" w:hAnsi="宋体"/>
                <w:b w:val="0"/>
                <w:bCs/>
                <w:sz w:val="24"/>
                <w:lang w:val="en-US" w:eastAsia="zh-CN"/>
              </w:rPr>
              <w:t>选择题（每小题2分，共40分）主要考查文学常识积累情况。</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jc w:val="left"/>
              <w:textAlignment w:val="auto"/>
              <w:rPr>
                <w:rFonts w:hint="default" w:ascii="宋体" w:hAnsi="宋体"/>
                <w:b w:val="0"/>
                <w:bCs/>
                <w:sz w:val="24"/>
                <w:lang w:val="en-US" w:eastAsia="zh-CN"/>
              </w:rPr>
            </w:pPr>
            <w:r>
              <w:rPr>
                <w:rFonts w:hint="eastAsia" w:ascii="宋体" w:hAnsi="宋体"/>
                <w:b w:val="0"/>
                <w:bCs/>
                <w:sz w:val="24"/>
                <w:lang w:val="en-US" w:eastAsia="zh-CN"/>
              </w:rPr>
              <w:t>二、名词解释（每小题5分，共20分）文学定义的理解情况，如律师、绝句、田园派诗人等。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三、论述题（每小题20分，共40分）考查对课程导读作品的理解情况，引导学生自己学会赏析和评价文学作品。</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r>
              <w:rPr>
                <w:rFonts w:hint="eastAsia" w:ascii="宋体" w:hAnsi="宋体"/>
                <w:b w:val="0"/>
                <w:bCs/>
                <w:sz w:val="24"/>
                <w:lang w:val="en-US" w:eastAsia="zh-CN"/>
              </w:rPr>
              <w:t>如陶渊明作品中人与自然的思想，陶渊明田园诗的特征以及对后世的影响；鲁迅《过客》如何面对人生的困境，辛弃疾《破阵子》表达的思想内涵，《诗经》的主要内容及艺术成就，《月牙儿》的主题内涵等。</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eastAsia" w:ascii="宋体" w:hAnsi="宋体"/>
                <w:b w:val="0"/>
                <w:bCs/>
                <w:sz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教学后记：</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480" w:lineRule="exact"/>
              <w:ind w:right="119" w:rightChars="0"/>
              <w:textAlignment w:val="auto"/>
              <w:rPr>
                <w:rFonts w:hint="default" w:ascii="宋体" w:hAnsi="宋体"/>
                <w:b w:val="0"/>
                <w:bCs/>
                <w:sz w:val="24"/>
                <w:lang w:val="en-US" w:eastAsia="zh-CN"/>
              </w:rPr>
            </w:pPr>
          </w:p>
        </w:tc>
        <w:tc>
          <w:tcPr>
            <w:tcW w:w="1247" w:type="dxa"/>
            <w:tcBorders>
              <w:top w:val="single" w:color="auto" w:sz="12" w:space="0"/>
              <w:bottom w:val="single" w:color="auto" w:sz="12" w:space="0"/>
              <w:right w:val="single" w:color="auto" w:sz="12" w:space="0"/>
            </w:tcBorders>
            <w:vAlign w:val="top"/>
          </w:tcPr>
          <w:p>
            <w:pPr>
              <w:keepNext w:val="0"/>
              <w:keepLines w:val="0"/>
              <w:pageBreakBefore w:val="0"/>
              <w:widowControl w:val="0"/>
              <w:kinsoku/>
              <w:wordWrap/>
              <w:overflowPunct/>
              <w:topLinePunct w:val="0"/>
              <w:autoSpaceDE/>
              <w:autoSpaceDN/>
              <w:bidi w:val="0"/>
              <w:adjustRightInd/>
              <w:snapToGrid/>
              <w:spacing w:line="560" w:lineRule="exact"/>
              <w:ind w:right="119" w:firstLine="560" w:firstLineChars="200"/>
              <w:textAlignment w:val="auto"/>
              <w:outlineLvl w:val="9"/>
              <w:rPr>
                <w:rFonts w:hint="eastAsia" w:ascii="宋体" w:hAnsi="宋体" w:eastAsia="宋体" w:cs="宋体"/>
                <w:sz w:val="28"/>
                <w:szCs w:val="28"/>
              </w:rPr>
            </w:pPr>
          </w:p>
        </w:tc>
      </w:tr>
    </w:tbl>
    <w:p/>
    <w:sectPr>
      <w:head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color w:val="auto"/>
        <w:sz w:val="44"/>
        <w:szCs w:val="44"/>
        <w:lang w:val="en-US" w:eastAsia="zh-CN"/>
      </w:rPr>
    </w:pPr>
    <w:r>
      <w:rPr>
        <w:sz w:val="44"/>
      </w:rPr>
      <mc:AlternateContent>
        <mc:Choice Requires="wps">
          <w:drawing>
            <wp:anchor distT="0" distB="0" distL="114300" distR="114300" simplePos="0" relativeHeight="251660288" behindDoc="0" locked="0" layoutInCell="1" allowOverlap="1">
              <wp:simplePos x="0" y="0"/>
              <wp:positionH relativeFrom="margin">
                <wp:posOffset>4911725</wp:posOffset>
              </wp:positionH>
              <wp:positionV relativeFrom="paragraph">
                <wp:posOffset>333375</wp:posOffset>
              </wp:positionV>
              <wp:extent cx="39814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9814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6.75pt;margin-top:26.25pt;height:144pt;width:31.35pt;mso-position-horizontal-relative:margin;z-index:251660288;mso-width-relative:page;mso-height-relative:page;" filled="f" stroked="f" coordsize="21600,21600" o:gfxdata="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yj7Wb2QAA&#10;AAoBAAAPAAAAAAAAAAEAIAAAACIAAABkcnMvZG93bnJldi54bWxQSwECFAAUAAAACACHTuJA3Dev&#10;rh0CAAAUBAAADgAAAAAAAAABACAAAAAoAQAAZHJzL2Uyb0RvYy54bWxQSwUGAAAAAAYABgBZAQAA&#10;twUAAAAA&#10;">
              <v:fill on="f" focussize="0,0"/>
              <v:stroke on="f" weight="0.5pt"/>
              <v:imagedata o:title=""/>
              <o:lock v:ext="edit" aspectratio="f"/>
              <v:textbox inset="0mm,0mm,0mm,0mm" style="mso-fit-shape-to-text:t;">
                <w:txbxContent>
                  <w:p>
                    <w:pPr>
                      <w:pStyle w:val="3"/>
                      <w:rPr>
                        <w:rFonts w:hint="eastAsia" w:eastAsiaTheme="minorEastAsia"/>
                        <w:lang w:eastAsia="zh-CN"/>
                      </w:rPr>
                    </w:pPr>
                  </w:p>
                </w:txbxContent>
              </v:textbox>
            </v:shape>
          </w:pict>
        </mc:Fallback>
      </mc:AlternateContent>
    </w:r>
  </w:p>
  <w:p>
    <w:pPr>
      <w:pStyle w:val="3"/>
      <w:ind w:firstLine="442" w:firstLineChars="100"/>
      <w:rPr>
        <w:b/>
        <w:bCs/>
        <w:lang w:val="en-US"/>
      </w:rPr>
    </w:pPr>
    <w:r>
      <w:rPr>
        <w:rFonts w:hint="eastAsia" w:ascii="宋体" w:hAnsi="宋体" w:eastAsia="宋体" w:cs="宋体"/>
        <w:b/>
        <w:bCs/>
        <w:color w:val="auto"/>
        <w:sz w:val="44"/>
        <w:szCs w:val="44"/>
        <w:lang w:val="en-US" w:eastAsia="zh-CN"/>
      </w:rPr>
      <w:t xml:space="preserve"> </w:t>
    </w:r>
    <w:r>
      <w:rPr>
        <w:rFonts w:hint="eastAsia" w:ascii="宋体" w:hAnsi="宋体" w:eastAsia="宋体" w:cs="宋体"/>
        <w:color w:val="auto"/>
        <w:sz w:val="44"/>
        <w:szCs w:val="44"/>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color w:val="auto"/>
        <w:sz w:val="44"/>
        <w:szCs w:val="44"/>
        <w:lang w:val="en-US" w:eastAsia="zh-CN"/>
      </w:rPr>
    </w:pPr>
  </w:p>
  <w:p>
    <w:pPr>
      <w:pStyle w:val="3"/>
      <w:ind w:firstLine="440" w:firstLineChars="100"/>
      <w:rPr>
        <w:b/>
        <w:bCs/>
        <w:lang w:val="en-US"/>
      </w:rPr>
    </w:pPr>
    <w:r>
      <w:rPr>
        <w:sz w:val="44"/>
      </w:rPr>
      <mc:AlternateContent>
        <mc:Choice Requires="wps">
          <w:drawing>
            <wp:anchor distT="0" distB="0" distL="114300" distR="114300" simplePos="0" relativeHeight="251659264" behindDoc="0" locked="0" layoutInCell="1" allowOverlap="1">
              <wp:simplePos x="0" y="0"/>
              <wp:positionH relativeFrom="margin">
                <wp:posOffset>4729480</wp:posOffset>
              </wp:positionH>
              <wp:positionV relativeFrom="paragraph">
                <wp:posOffset>10160</wp:posOffset>
              </wp:positionV>
              <wp:extent cx="700405" cy="7137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00405" cy="713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sz w:val="44"/>
                              <w:szCs w:val="44"/>
                              <w:lang w:val="en-US" w:eastAsia="zh-CN"/>
                            </w:rPr>
                            <w:t>0</w:t>
                          </w:r>
                          <w:r>
                            <w:rPr>
                              <w:rFonts w:hint="eastAsia"/>
                              <w:sz w:val="44"/>
                              <w:szCs w:val="44"/>
                              <w:lang w:eastAsia="zh-CN"/>
                            </w:rPr>
                            <w:fldChar w:fldCharType="begin"/>
                          </w:r>
                          <w:r>
                            <w:rPr>
                              <w:rFonts w:hint="eastAsia"/>
                              <w:sz w:val="44"/>
                              <w:szCs w:val="44"/>
                              <w:lang w:eastAsia="zh-CN"/>
                            </w:rPr>
                            <w:instrText xml:space="preserve"> PAGE  \* MERGEFORMAT </w:instrText>
                          </w:r>
                          <w:r>
                            <w:rPr>
                              <w:rFonts w:hint="eastAsia"/>
                              <w:sz w:val="44"/>
                              <w:szCs w:val="44"/>
                              <w:lang w:eastAsia="zh-CN"/>
                            </w:rPr>
                            <w:fldChar w:fldCharType="separate"/>
                          </w:r>
                          <w:r>
                            <w:rPr>
                              <w:rFonts w:hint="eastAsia"/>
                              <w:sz w:val="44"/>
                              <w:szCs w:val="44"/>
                              <w:lang w:eastAsia="zh-CN"/>
                            </w:rPr>
                            <w:t>1</w:t>
                          </w:r>
                          <w:r>
                            <w:rPr>
                              <w:rFonts w:hint="eastAsia"/>
                              <w:sz w:val="44"/>
                              <w:szCs w:val="44"/>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2.4pt;margin-top:0.8pt;height:56.2pt;width:55.15pt;mso-position-horizontal-relative:margin;z-index:251659264;mso-width-relative:page;mso-height-relative:page;" filled="f" stroked="f" coordsize="21600,21600" o:gfxdata="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CKIr9YAAAAJAQAADwAA&#10;AAAAAAABACAAAAAiAAAAZHJzL2Rvd25yZXYueG1sUEsBAhQAFAAAAAgAh07iQOKMJnQYAgAAEwQA&#10;AA4AAAAAAAAAAQAgAAAAJQEAAGRycy9lMm9Eb2MueG1sUEsFBgAAAAAGAAYAWQEAAK8FAAAAAA==&#10;">
              <v:fill on="f" focussize="0,0"/>
              <v:stroke on="f" weight="0.5pt"/>
              <v:imagedata o:title=""/>
              <o:lock v:ext="edit" aspectratio="f"/>
              <v:textbox inset="0mm,0mm,0mm,0mm">
                <w:txbxContent>
                  <w:p>
                    <w:pPr>
                      <w:pStyle w:val="3"/>
                      <w:rPr>
                        <w:rFonts w:hint="eastAsia" w:eastAsiaTheme="minorEastAsia"/>
                        <w:lang w:eastAsia="zh-CN"/>
                      </w:rPr>
                    </w:pPr>
                    <w:r>
                      <w:rPr>
                        <w:rFonts w:hint="eastAsia"/>
                        <w:sz w:val="44"/>
                        <w:szCs w:val="44"/>
                        <w:lang w:val="en-US" w:eastAsia="zh-CN"/>
                      </w:rPr>
                      <w:t>0</w:t>
                    </w:r>
                    <w:r>
                      <w:rPr>
                        <w:rFonts w:hint="eastAsia"/>
                        <w:sz w:val="44"/>
                        <w:szCs w:val="44"/>
                        <w:lang w:eastAsia="zh-CN"/>
                      </w:rPr>
                      <w:fldChar w:fldCharType="begin"/>
                    </w:r>
                    <w:r>
                      <w:rPr>
                        <w:rFonts w:hint="eastAsia"/>
                        <w:sz w:val="44"/>
                        <w:szCs w:val="44"/>
                        <w:lang w:eastAsia="zh-CN"/>
                      </w:rPr>
                      <w:instrText xml:space="preserve"> PAGE  \* MERGEFORMAT </w:instrText>
                    </w:r>
                    <w:r>
                      <w:rPr>
                        <w:rFonts w:hint="eastAsia"/>
                        <w:sz w:val="44"/>
                        <w:szCs w:val="44"/>
                        <w:lang w:eastAsia="zh-CN"/>
                      </w:rPr>
                      <w:fldChar w:fldCharType="separate"/>
                    </w:r>
                    <w:r>
                      <w:rPr>
                        <w:rFonts w:hint="eastAsia"/>
                        <w:sz w:val="44"/>
                        <w:szCs w:val="44"/>
                        <w:lang w:eastAsia="zh-CN"/>
                      </w:rPr>
                      <w:t>1</w:t>
                    </w:r>
                    <w:r>
                      <w:rPr>
                        <w:rFonts w:hint="eastAsia"/>
                        <w:sz w:val="44"/>
                        <w:szCs w:val="44"/>
                        <w:lang w:eastAsia="zh-CN"/>
                      </w:rPr>
                      <w:fldChar w:fldCharType="end"/>
                    </w:r>
                  </w:p>
                </w:txbxContent>
              </v:textbox>
            </v:shape>
          </w:pict>
        </mc:Fallback>
      </mc:AlternateContent>
    </w:r>
    <w:r>
      <w:rPr>
        <w:rFonts w:hint="eastAsia"/>
        <w:b/>
        <w:bCs/>
        <w:color w:val="auto"/>
        <w:sz w:val="44"/>
        <w:szCs w:val="44"/>
        <w:lang w:val="en-US" w:eastAsia="zh-CN"/>
      </w:rPr>
      <w:t>湖南应用技术学院备课纸</w:t>
    </w:r>
    <w:r>
      <w:rPr>
        <w:rFonts w:hint="eastAsia" w:ascii="宋体" w:hAnsi="宋体" w:eastAsia="宋体" w:cs="宋体"/>
        <w:b/>
        <w:bCs/>
        <w:color w:val="auto"/>
        <w:sz w:val="44"/>
        <w:szCs w:val="44"/>
        <w:lang w:val="en-US" w:eastAsia="zh-CN"/>
      </w:rPr>
      <w:t xml:space="preserve"> </w:t>
    </w:r>
    <w:r>
      <w:rPr>
        <w:rFonts w:hint="eastAsia" w:ascii="宋体" w:hAnsi="宋体" w:eastAsia="宋体" w:cs="宋体"/>
        <w:color w:val="auto"/>
        <w:sz w:val="44"/>
        <w:szCs w:val="44"/>
        <w:lang w:val="en-US" w:eastAsia="zh-CN"/>
      </w:rPr>
      <w:t xml:space="preserve">     </w:t>
    </w:r>
    <w:r>
      <w:rPr>
        <w:rFonts w:hint="eastAsia" w:ascii="宋体" w:hAnsi="宋体" w:eastAsia="宋体" w:cs="宋体"/>
        <w:b/>
        <w:bCs/>
        <w:color w:val="auto"/>
        <w:sz w:val="44"/>
        <w:szCs w:val="44"/>
        <w:lang w:val="en-US" w:eastAsia="zh-CN"/>
      </w:rPr>
      <w:t xml:space="preserve">  P.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8FB690"/>
    <w:multiLevelType w:val="singleLevel"/>
    <w:tmpl w:val="948FB690"/>
    <w:lvl w:ilvl="0" w:tentative="0">
      <w:start w:val="2"/>
      <w:numFmt w:val="decimal"/>
      <w:lvlText w:val="%1."/>
      <w:lvlJc w:val="left"/>
      <w:pPr>
        <w:tabs>
          <w:tab w:val="left" w:pos="312"/>
        </w:tabs>
      </w:pPr>
    </w:lvl>
  </w:abstractNum>
  <w:abstractNum w:abstractNumId="1">
    <w:nsid w:val="B96DFA71"/>
    <w:multiLevelType w:val="singleLevel"/>
    <w:tmpl w:val="B96DFA71"/>
    <w:lvl w:ilvl="0" w:tentative="0">
      <w:start w:val="1"/>
      <w:numFmt w:val="decimal"/>
      <w:suff w:val="nothing"/>
      <w:lvlText w:val="%1、"/>
      <w:lvlJc w:val="left"/>
    </w:lvl>
  </w:abstractNum>
  <w:abstractNum w:abstractNumId="2">
    <w:nsid w:val="CF9C6710"/>
    <w:multiLevelType w:val="singleLevel"/>
    <w:tmpl w:val="CF9C6710"/>
    <w:lvl w:ilvl="0" w:tentative="0">
      <w:start w:val="2"/>
      <w:numFmt w:val="chineseCounting"/>
      <w:suff w:val="nothing"/>
      <w:lvlText w:val="%1、"/>
      <w:lvlJc w:val="left"/>
      <w:rPr>
        <w:rFonts w:hint="eastAsia"/>
      </w:rPr>
    </w:lvl>
  </w:abstractNum>
  <w:abstractNum w:abstractNumId="3">
    <w:nsid w:val="D699C14E"/>
    <w:multiLevelType w:val="singleLevel"/>
    <w:tmpl w:val="D699C14E"/>
    <w:lvl w:ilvl="0" w:tentative="0">
      <w:start w:val="1"/>
      <w:numFmt w:val="chineseCounting"/>
      <w:suff w:val="nothing"/>
      <w:lvlText w:val="%1、"/>
      <w:lvlJc w:val="left"/>
      <w:rPr>
        <w:rFonts w:hint="eastAsia"/>
      </w:rPr>
    </w:lvl>
  </w:abstractNum>
  <w:abstractNum w:abstractNumId="4">
    <w:nsid w:val="D9E874C9"/>
    <w:multiLevelType w:val="singleLevel"/>
    <w:tmpl w:val="D9E874C9"/>
    <w:lvl w:ilvl="0" w:tentative="0">
      <w:start w:val="1"/>
      <w:numFmt w:val="decimal"/>
      <w:suff w:val="nothing"/>
      <w:lvlText w:val="%1、"/>
      <w:lvlJc w:val="left"/>
    </w:lvl>
  </w:abstractNum>
  <w:abstractNum w:abstractNumId="5">
    <w:nsid w:val="DAB44AF3"/>
    <w:multiLevelType w:val="singleLevel"/>
    <w:tmpl w:val="DAB44AF3"/>
    <w:lvl w:ilvl="0" w:tentative="0">
      <w:start w:val="2"/>
      <w:numFmt w:val="decimal"/>
      <w:suff w:val="nothing"/>
      <w:lvlText w:val="%1、"/>
      <w:lvlJc w:val="left"/>
    </w:lvl>
  </w:abstractNum>
  <w:abstractNum w:abstractNumId="6">
    <w:nsid w:val="F69B3637"/>
    <w:multiLevelType w:val="singleLevel"/>
    <w:tmpl w:val="F69B3637"/>
    <w:lvl w:ilvl="0" w:tentative="0">
      <w:start w:val="1"/>
      <w:numFmt w:val="chineseCounting"/>
      <w:suff w:val="nothing"/>
      <w:lvlText w:val="%1、"/>
      <w:lvlJc w:val="left"/>
      <w:rPr>
        <w:rFonts w:hint="eastAsia"/>
      </w:rPr>
    </w:lvl>
  </w:abstractNum>
  <w:abstractNum w:abstractNumId="7">
    <w:nsid w:val="F963216C"/>
    <w:multiLevelType w:val="singleLevel"/>
    <w:tmpl w:val="F963216C"/>
    <w:lvl w:ilvl="0" w:tentative="0">
      <w:start w:val="2"/>
      <w:numFmt w:val="chineseCounting"/>
      <w:suff w:val="nothing"/>
      <w:lvlText w:val="%1、"/>
      <w:lvlJc w:val="left"/>
      <w:pPr>
        <w:ind w:left="480" w:leftChars="0" w:firstLine="0" w:firstLineChars="0"/>
      </w:pPr>
      <w:rPr>
        <w:rFonts w:hint="eastAsia"/>
      </w:rPr>
    </w:lvl>
  </w:abstractNum>
  <w:abstractNum w:abstractNumId="8">
    <w:nsid w:val="14A960DB"/>
    <w:multiLevelType w:val="singleLevel"/>
    <w:tmpl w:val="14A960DB"/>
    <w:lvl w:ilvl="0" w:tentative="0">
      <w:start w:val="1"/>
      <w:numFmt w:val="decimal"/>
      <w:suff w:val="nothing"/>
      <w:lvlText w:val="%1、"/>
      <w:lvlJc w:val="left"/>
    </w:lvl>
  </w:abstractNum>
  <w:abstractNum w:abstractNumId="9">
    <w:nsid w:val="3FAF01D2"/>
    <w:multiLevelType w:val="singleLevel"/>
    <w:tmpl w:val="3FAF01D2"/>
    <w:lvl w:ilvl="0" w:tentative="0">
      <w:start w:val="1"/>
      <w:numFmt w:val="chineseCounting"/>
      <w:suff w:val="space"/>
      <w:lvlText w:val="第%1部分"/>
      <w:lvlJc w:val="left"/>
      <w:rPr>
        <w:rFonts w:hint="eastAsia"/>
      </w:rPr>
    </w:lvl>
  </w:abstractNum>
  <w:abstractNum w:abstractNumId="10">
    <w:nsid w:val="53729578"/>
    <w:multiLevelType w:val="singleLevel"/>
    <w:tmpl w:val="53729578"/>
    <w:lvl w:ilvl="0" w:tentative="0">
      <w:start w:val="1"/>
      <w:numFmt w:val="decimal"/>
      <w:suff w:val="nothing"/>
      <w:lvlText w:val="%1、"/>
      <w:lvlJc w:val="left"/>
    </w:lvl>
  </w:abstractNum>
  <w:abstractNum w:abstractNumId="11">
    <w:nsid w:val="590B5CDF"/>
    <w:multiLevelType w:val="singleLevel"/>
    <w:tmpl w:val="590B5CDF"/>
    <w:lvl w:ilvl="0" w:tentative="0">
      <w:start w:val="1"/>
      <w:numFmt w:val="decimal"/>
      <w:suff w:val="nothing"/>
      <w:lvlText w:val="%1、"/>
      <w:lvlJc w:val="left"/>
    </w:lvl>
  </w:abstractNum>
  <w:abstractNum w:abstractNumId="12">
    <w:nsid w:val="792384E4"/>
    <w:multiLevelType w:val="singleLevel"/>
    <w:tmpl w:val="792384E4"/>
    <w:lvl w:ilvl="0" w:tentative="0">
      <w:start w:val="1"/>
      <w:numFmt w:val="chineseCounting"/>
      <w:suff w:val="nothing"/>
      <w:lvlText w:val="%1、"/>
      <w:lvlJc w:val="left"/>
      <w:rPr>
        <w:rFonts w:hint="eastAsia"/>
      </w:rPr>
    </w:lvl>
  </w:abstractNum>
  <w:abstractNum w:abstractNumId="13">
    <w:nsid w:val="7A75DE54"/>
    <w:multiLevelType w:val="singleLevel"/>
    <w:tmpl w:val="7A75DE54"/>
    <w:lvl w:ilvl="0" w:tentative="0">
      <w:start w:val="1"/>
      <w:numFmt w:val="chineseCounting"/>
      <w:suff w:val="nothing"/>
      <w:lvlText w:val="%1、"/>
      <w:lvlJc w:val="left"/>
      <w:rPr>
        <w:rFonts w:hint="eastAsia"/>
      </w:rPr>
    </w:lvl>
  </w:abstractNum>
  <w:num w:numId="1">
    <w:abstractNumId w:val="5"/>
  </w:num>
  <w:num w:numId="2">
    <w:abstractNumId w:val="1"/>
  </w:num>
  <w:num w:numId="3">
    <w:abstractNumId w:val="0"/>
  </w:num>
  <w:num w:numId="4">
    <w:abstractNumId w:val="2"/>
  </w:num>
  <w:num w:numId="5">
    <w:abstractNumId w:val="9"/>
  </w:num>
  <w:num w:numId="6">
    <w:abstractNumId w:val="8"/>
  </w:num>
  <w:num w:numId="7">
    <w:abstractNumId w:val="7"/>
  </w:num>
  <w:num w:numId="8">
    <w:abstractNumId w:val="4"/>
  </w:num>
  <w:num w:numId="9">
    <w:abstractNumId w:val="6"/>
  </w:num>
  <w:num w:numId="10">
    <w:abstractNumId w:val="13"/>
  </w:num>
  <w:num w:numId="11">
    <w:abstractNumId w:val="10"/>
  </w:num>
  <w:num w:numId="12">
    <w:abstractNumId w:val="11"/>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A8671E"/>
    <w:rsid w:val="00FA08A1"/>
    <w:rsid w:val="01253D2E"/>
    <w:rsid w:val="01E81D34"/>
    <w:rsid w:val="01F349ED"/>
    <w:rsid w:val="02AA4DCC"/>
    <w:rsid w:val="032575A8"/>
    <w:rsid w:val="03826037"/>
    <w:rsid w:val="0394688C"/>
    <w:rsid w:val="03946C9F"/>
    <w:rsid w:val="04CB27D0"/>
    <w:rsid w:val="05DB21E6"/>
    <w:rsid w:val="072276C8"/>
    <w:rsid w:val="0842100C"/>
    <w:rsid w:val="085A0EF9"/>
    <w:rsid w:val="08633407"/>
    <w:rsid w:val="08CE32B1"/>
    <w:rsid w:val="093709B4"/>
    <w:rsid w:val="0A9558F9"/>
    <w:rsid w:val="0AA844AC"/>
    <w:rsid w:val="0B350F1B"/>
    <w:rsid w:val="0C1F5330"/>
    <w:rsid w:val="0CDB6704"/>
    <w:rsid w:val="0FF716B8"/>
    <w:rsid w:val="10156568"/>
    <w:rsid w:val="1095438F"/>
    <w:rsid w:val="1122148F"/>
    <w:rsid w:val="12391C17"/>
    <w:rsid w:val="1272478B"/>
    <w:rsid w:val="12996D67"/>
    <w:rsid w:val="12BA31CC"/>
    <w:rsid w:val="13151123"/>
    <w:rsid w:val="131558FA"/>
    <w:rsid w:val="1365220E"/>
    <w:rsid w:val="13A35122"/>
    <w:rsid w:val="13F87F97"/>
    <w:rsid w:val="148A7085"/>
    <w:rsid w:val="14E25DBB"/>
    <w:rsid w:val="198343D3"/>
    <w:rsid w:val="198F5F35"/>
    <w:rsid w:val="1ACB2AB6"/>
    <w:rsid w:val="1AE969D8"/>
    <w:rsid w:val="1C3351DE"/>
    <w:rsid w:val="1E5D66DD"/>
    <w:rsid w:val="1EDB7C1A"/>
    <w:rsid w:val="1F164BA0"/>
    <w:rsid w:val="214F0AAB"/>
    <w:rsid w:val="24596BE3"/>
    <w:rsid w:val="25202FAE"/>
    <w:rsid w:val="2621745C"/>
    <w:rsid w:val="26940BB8"/>
    <w:rsid w:val="270F208E"/>
    <w:rsid w:val="277375B9"/>
    <w:rsid w:val="27932F4B"/>
    <w:rsid w:val="28976A18"/>
    <w:rsid w:val="2B565C71"/>
    <w:rsid w:val="2B8F570D"/>
    <w:rsid w:val="2CF57AD9"/>
    <w:rsid w:val="2D1C3D4C"/>
    <w:rsid w:val="2E8B6531"/>
    <w:rsid w:val="2F47381C"/>
    <w:rsid w:val="30805D02"/>
    <w:rsid w:val="31420A89"/>
    <w:rsid w:val="31695C9F"/>
    <w:rsid w:val="325214A6"/>
    <w:rsid w:val="343843C3"/>
    <w:rsid w:val="35EE212F"/>
    <w:rsid w:val="36483BE3"/>
    <w:rsid w:val="365A344D"/>
    <w:rsid w:val="37BA5539"/>
    <w:rsid w:val="383322A8"/>
    <w:rsid w:val="39BE1C7C"/>
    <w:rsid w:val="39D8602E"/>
    <w:rsid w:val="3A382714"/>
    <w:rsid w:val="3A6C75FB"/>
    <w:rsid w:val="3C3D7E9D"/>
    <w:rsid w:val="3C6D3365"/>
    <w:rsid w:val="3D3E05FD"/>
    <w:rsid w:val="3E082DE9"/>
    <w:rsid w:val="3ED855A7"/>
    <w:rsid w:val="417E1EB8"/>
    <w:rsid w:val="41F94604"/>
    <w:rsid w:val="429E37A1"/>
    <w:rsid w:val="42BC5E80"/>
    <w:rsid w:val="44316B8B"/>
    <w:rsid w:val="45740BEE"/>
    <w:rsid w:val="45793BFC"/>
    <w:rsid w:val="472659D9"/>
    <w:rsid w:val="48215204"/>
    <w:rsid w:val="489C6B67"/>
    <w:rsid w:val="4921319E"/>
    <w:rsid w:val="492E391F"/>
    <w:rsid w:val="4B067F90"/>
    <w:rsid w:val="4CB9597B"/>
    <w:rsid w:val="4CDA7C23"/>
    <w:rsid w:val="4E1F1E95"/>
    <w:rsid w:val="4EC64DAB"/>
    <w:rsid w:val="4FAE453C"/>
    <w:rsid w:val="50D144DA"/>
    <w:rsid w:val="50F23E63"/>
    <w:rsid w:val="51F928C9"/>
    <w:rsid w:val="531D4511"/>
    <w:rsid w:val="546B45D8"/>
    <w:rsid w:val="559A355B"/>
    <w:rsid w:val="56914DF1"/>
    <w:rsid w:val="56FB3FF2"/>
    <w:rsid w:val="581A3A47"/>
    <w:rsid w:val="584F16A8"/>
    <w:rsid w:val="58CD3D0F"/>
    <w:rsid w:val="5B971FD2"/>
    <w:rsid w:val="5BB85CA8"/>
    <w:rsid w:val="5BCC0957"/>
    <w:rsid w:val="5D267C4A"/>
    <w:rsid w:val="5DA420A4"/>
    <w:rsid w:val="5DDC650C"/>
    <w:rsid w:val="5DE33BD7"/>
    <w:rsid w:val="5E0C614F"/>
    <w:rsid w:val="5E1C0D7B"/>
    <w:rsid w:val="622E069C"/>
    <w:rsid w:val="623F2275"/>
    <w:rsid w:val="64934F0D"/>
    <w:rsid w:val="66F35E9C"/>
    <w:rsid w:val="66F64162"/>
    <w:rsid w:val="67E94721"/>
    <w:rsid w:val="67F729DB"/>
    <w:rsid w:val="68316DBA"/>
    <w:rsid w:val="68F84439"/>
    <w:rsid w:val="69187316"/>
    <w:rsid w:val="69365106"/>
    <w:rsid w:val="6B1F1851"/>
    <w:rsid w:val="6BA95050"/>
    <w:rsid w:val="6D2F3B97"/>
    <w:rsid w:val="6D47601B"/>
    <w:rsid w:val="6D535020"/>
    <w:rsid w:val="6DCF48FB"/>
    <w:rsid w:val="6F196F35"/>
    <w:rsid w:val="6FF21E2B"/>
    <w:rsid w:val="70B32AB7"/>
    <w:rsid w:val="7112668A"/>
    <w:rsid w:val="7144575F"/>
    <w:rsid w:val="71763747"/>
    <w:rsid w:val="735E301C"/>
    <w:rsid w:val="747356A4"/>
    <w:rsid w:val="74872F59"/>
    <w:rsid w:val="751411EA"/>
    <w:rsid w:val="75DF3C56"/>
    <w:rsid w:val="767E170A"/>
    <w:rsid w:val="788F088B"/>
    <w:rsid w:val="78DC200E"/>
    <w:rsid w:val="79A5229A"/>
    <w:rsid w:val="79E0708F"/>
    <w:rsid w:val="7A6B7A2E"/>
    <w:rsid w:val="7ACD5AF0"/>
    <w:rsid w:val="7B4D414B"/>
    <w:rsid w:val="7BAB1E48"/>
    <w:rsid w:val="7CB77ED0"/>
    <w:rsid w:val="7CF259C0"/>
    <w:rsid w:val="7DA35004"/>
    <w:rsid w:val="7FB8179B"/>
    <w:rsid w:val="7FEF50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1</Lines>
  <Paragraphs>1</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2018-12-26T00:53:00Z</dcterms:created>
  <dc:creator>若</dc:creator>
  <cp:lastModifiedBy>若</cp:lastModifiedBy>
  <cp:lastPrinted>2020-08-17T02:20:00Z</cp:lastPrinted>
  <dcterms:modified xsi:type="dcterms:W3CDTF">2020-08-17T03:52:41Z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RubyTemplateID" linkTarget="0">
    <vt:lpwstr>6</vt:lpwstr>
  </property>
</Properties>
</file>